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95321" w:rsidRPr="0079383F" w:rsidRDefault="00D95321" w:rsidP="00BB7433">
      <w:pPr>
        <w:widowControl w:val="0"/>
        <w:spacing w:before="60" w:after="60" w:line="360" w:lineRule="exact"/>
        <w:rPr>
          <w:bCs/>
          <w:szCs w:val="28"/>
          <w:u w:val="single"/>
        </w:rPr>
      </w:pPr>
      <w:r w:rsidRPr="0079383F">
        <w:rPr>
          <w:bCs/>
          <w:szCs w:val="28"/>
          <w:u w:val="single"/>
        </w:rPr>
        <w:t>ĐỀ CƯƠNG</w:t>
      </w:r>
    </w:p>
    <w:p w:rsidR="00D95321" w:rsidRPr="00B641FF" w:rsidRDefault="00D95321" w:rsidP="001C4A28">
      <w:pPr>
        <w:widowControl w:val="0"/>
        <w:spacing w:before="60" w:after="60" w:line="360" w:lineRule="exact"/>
        <w:jc w:val="center"/>
        <w:rPr>
          <w:b/>
          <w:bCs/>
          <w:noProof/>
          <w:sz w:val="30"/>
          <w:szCs w:val="30"/>
        </w:rPr>
      </w:pPr>
      <w:r w:rsidRPr="00B641FF">
        <w:rPr>
          <w:b/>
          <w:bCs/>
          <w:sz w:val="30"/>
          <w:szCs w:val="30"/>
        </w:rPr>
        <w:t xml:space="preserve">BÁO CÁO </w:t>
      </w:r>
      <w:r w:rsidR="001C4A28">
        <w:rPr>
          <w:b/>
          <w:bCs/>
          <w:sz w:val="30"/>
          <w:szCs w:val="30"/>
        </w:rPr>
        <w:br/>
      </w:r>
      <w:r w:rsidR="001C4A28">
        <w:rPr>
          <w:b/>
          <w:bCs/>
          <w:noProof/>
          <w:sz w:val="30"/>
          <w:szCs w:val="30"/>
        </w:rPr>
        <w:t>K</w:t>
      </w:r>
      <w:r w:rsidRPr="00B641FF">
        <w:rPr>
          <w:b/>
          <w:bCs/>
          <w:noProof/>
          <w:sz w:val="30"/>
          <w:szCs w:val="30"/>
        </w:rPr>
        <w:t xml:space="preserve">ết quả thực hiện Chỉ thị số 35-CT/TW, </w:t>
      </w:r>
    </w:p>
    <w:p w:rsidR="00D95321" w:rsidRPr="00B641FF" w:rsidRDefault="00D95321" w:rsidP="00D95321">
      <w:pPr>
        <w:spacing w:before="60" w:after="60" w:line="360" w:lineRule="exact"/>
        <w:ind w:left="181"/>
        <w:jc w:val="center"/>
        <w:rPr>
          <w:b/>
          <w:bCs/>
          <w:noProof/>
          <w:sz w:val="30"/>
          <w:szCs w:val="30"/>
        </w:rPr>
      </w:pPr>
      <w:r w:rsidRPr="00B641FF">
        <w:rPr>
          <w:b/>
          <w:bCs/>
          <w:noProof/>
          <w:sz w:val="30"/>
          <w:szCs w:val="30"/>
        </w:rPr>
        <w:t>Chỉ thị số 27-CT/TW và Quy định số 11-QĐi/TW</w:t>
      </w:r>
      <w:r w:rsidRPr="00B641FF">
        <w:rPr>
          <w:rStyle w:val="FootnoteReference"/>
          <w:bCs/>
          <w:noProof/>
          <w:sz w:val="30"/>
          <w:szCs w:val="30"/>
        </w:rPr>
        <w:footnoteReference w:id="1"/>
      </w:r>
      <w:r>
        <w:rPr>
          <w:b/>
          <w:bCs/>
          <w:noProof/>
          <w:sz w:val="30"/>
          <w:szCs w:val="30"/>
        </w:rPr>
        <w:t xml:space="preserve"> năm</w:t>
      </w:r>
      <w:r w:rsidR="00EC71DC">
        <w:rPr>
          <w:b/>
          <w:bCs/>
          <w:noProof/>
          <w:sz w:val="30"/>
          <w:szCs w:val="30"/>
        </w:rPr>
        <w:t xml:space="preserve"> 202</w:t>
      </w:r>
      <w:r w:rsidR="00F93E70">
        <w:rPr>
          <w:b/>
          <w:bCs/>
          <w:noProof/>
          <w:sz w:val="30"/>
          <w:szCs w:val="30"/>
        </w:rPr>
        <w:t>4</w:t>
      </w:r>
    </w:p>
    <w:p w:rsidR="00D95321" w:rsidRPr="00A91F34" w:rsidRDefault="00A91F34" w:rsidP="00D95321">
      <w:pPr>
        <w:pStyle w:val="NormalWeb"/>
        <w:spacing w:before="60" w:beforeAutospacing="0" w:after="60" w:afterAutospacing="0" w:line="360" w:lineRule="exact"/>
        <w:jc w:val="center"/>
        <w:rPr>
          <w:i/>
          <w:color w:val="auto"/>
          <w:sz w:val="26"/>
          <w:szCs w:val="30"/>
        </w:rPr>
      </w:pPr>
      <w:r w:rsidRPr="00A91F34">
        <w:rPr>
          <w:i/>
          <w:color w:val="auto"/>
          <w:sz w:val="26"/>
          <w:szCs w:val="30"/>
        </w:rPr>
        <w:t xml:space="preserve">(Kèm theo Công văn số </w:t>
      </w:r>
      <w:r w:rsidR="00F03E18">
        <w:rPr>
          <w:i/>
          <w:color w:val="auto"/>
          <w:sz w:val="26"/>
          <w:szCs w:val="30"/>
        </w:rPr>
        <w:t xml:space="preserve">1224 </w:t>
      </w:r>
      <w:r w:rsidRPr="00A91F34">
        <w:rPr>
          <w:i/>
          <w:color w:val="auto"/>
          <w:sz w:val="26"/>
          <w:szCs w:val="30"/>
        </w:rPr>
        <w:t>-</w:t>
      </w:r>
      <w:r w:rsidR="00C7504F">
        <w:rPr>
          <w:i/>
          <w:color w:val="auto"/>
          <w:sz w:val="26"/>
          <w:szCs w:val="30"/>
        </w:rPr>
        <w:t xml:space="preserve"> </w:t>
      </w:r>
      <w:r w:rsidRPr="00A91F34">
        <w:rPr>
          <w:i/>
          <w:color w:val="auto"/>
          <w:sz w:val="26"/>
          <w:szCs w:val="30"/>
        </w:rPr>
        <w:t>CV/</w:t>
      </w:r>
      <w:r w:rsidR="00C7504F">
        <w:rPr>
          <w:i/>
          <w:color w:val="auto"/>
          <w:sz w:val="26"/>
          <w:szCs w:val="30"/>
        </w:rPr>
        <w:t>H</w:t>
      </w:r>
      <w:r w:rsidRPr="00A91F34">
        <w:rPr>
          <w:i/>
          <w:color w:val="auto"/>
          <w:sz w:val="26"/>
          <w:szCs w:val="30"/>
        </w:rPr>
        <w:t xml:space="preserve">U </w:t>
      </w:r>
      <w:r w:rsidR="00D95321" w:rsidRPr="00A91F34">
        <w:rPr>
          <w:i/>
          <w:color w:val="auto"/>
          <w:sz w:val="26"/>
          <w:szCs w:val="30"/>
        </w:rPr>
        <w:t>ngày</w:t>
      </w:r>
      <w:r w:rsidR="00F03E18">
        <w:rPr>
          <w:i/>
          <w:color w:val="auto"/>
          <w:sz w:val="26"/>
          <w:szCs w:val="30"/>
        </w:rPr>
        <w:t xml:space="preserve"> 29 </w:t>
      </w:r>
      <w:bookmarkStart w:id="0" w:name="_GoBack"/>
      <w:bookmarkEnd w:id="0"/>
      <w:r w:rsidR="00D95321" w:rsidRPr="00A91F34">
        <w:rPr>
          <w:i/>
          <w:color w:val="auto"/>
          <w:sz w:val="26"/>
          <w:szCs w:val="30"/>
        </w:rPr>
        <w:t>/</w:t>
      </w:r>
      <w:r w:rsidRPr="00A91F34">
        <w:rPr>
          <w:i/>
          <w:color w:val="auto"/>
          <w:sz w:val="26"/>
          <w:szCs w:val="30"/>
        </w:rPr>
        <w:t>11</w:t>
      </w:r>
      <w:r w:rsidR="00D95321" w:rsidRPr="00A91F34">
        <w:rPr>
          <w:i/>
          <w:color w:val="auto"/>
          <w:sz w:val="26"/>
          <w:szCs w:val="30"/>
        </w:rPr>
        <w:t>/202</w:t>
      </w:r>
      <w:r w:rsidR="00F93E70">
        <w:rPr>
          <w:i/>
          <w:color w:val="auto"/>
          <w:sz w:val="26"/>
          <w:szCs w:val="30"/>
        </w:rPr>
        <w:t>4</w:t>
      </w:r>
      <w:r w:rsidR="00D95321" w:rsidRPr="00A91F34">
        <w:rPr>
          <w:i/>
          <w:color w:val="auto"/>
          <w:sz w:val="26"/>
          <w:szCs w:val="30"/>
        </w:rPr>
        <w:t xml:space="preserve"> của </w:t>
      </w:r>
      <w:r w:rsidR="00C7504F">
        <w:rPr>
          <w:i/>
          <w:color w:val="auto"/>
          <w:sz w:val="26"/>
          <w:szCs w:val="30"/>
        </w:rPr>
        <w:t>Ban Thường vụ Huyện ủy</w:t>
      </w:r>
      <w:r w:rsidR="00D95321" w:rsidRPr="00A91F34">
        <w:rPr>
          <w:i/>
          <w:color w:val="auto"/>
          <w:sz w:val="26"/>
          <w:szCs w:val="30"/>
        </w:rPr>
        <w:t>)</w:t>
      </w:r>
    </w:p>
    <w:p w:rsidR="00D95321" w:rsidRPr="00B641FF" w:rsidRDefault="00761904" w:rsidP="00D95321">
      <w:pPr>
        <w:spacing w:before="60" w:after="60" w:line="360" w:lineRule="exact"/>
        <w:ind w:left="181"/>
        <w:jc w:val="center"/>
        <w:rPr>
          <w:b/>
          <w:bCs/>
          <w:noProof/>
          <w:sz w:val="30"/>
          <w:szCs w:val="30"/>
        </w:rPr>
      </w:pPr>
      <w:r>
        <w:rPr>
          <w:noProof/>
          <w:sz w:val="30"/>
          <w:szCs w:val="30"/>
        </w:rPr>
        <mc:AlternateContent>
          <mc:Choice Requires="wps">
            <w:drawing>
              <wp:anchor distT="4294967294" distB="4294967294" distL="114300" distR="114300" simplePos="0" relativeHeight="251661312" behindDoc="0" locked="0" layoutInCell="1" allowOverlap="1">
                <wp:simplePos x="0" y="0"/>
                <wp:positionH relativeFrom="column">
                  <wp:posOffset>2638425</wp:posOffset>
                </wp:positionH>
                <wp:positionV relativeFrom="paragraph">
                  <wp:posOffset>52704</wp:posOffset>
                </wp:positionV>
                <wp:extent cx="699770" cy="0"/>
                <wp:effectExtent l="0" t="0" r="0" b="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9770"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53AC13DC" id="Straight Connector 2" o:spid="_x0000_s1026" style="position:absolute;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07.75pt,4.15pt" to="262.85pt,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"/>
            </w:pict>
          </mc:Fallback>
        </mc:AlternateContent>
      </w:r>
    </w:p>
    <w:p w:rsidR="00D95321" w:rsidRPr="00B641FF" w:rsidRDefault="00D95321" w:rsidP="000C712B">
      <w:pPr>
        <w:pStyle w:val="BodyText"/>
        <w:keepNext w:val="0"/>
        <w:widowControl w:val="0"/>
        <w:spacing w:before="60" w:after="60" w:line="360" w:lineRule="exact"/>
        <w:ind w:firstLine="567"/>
        <w:rPr>
          <w:b/>
          <w:bCs/>
          <w:sz w:val="30"/>
          <w:szCs w:val="30"/>
        </w:rPr>
      </w:pPr>
      <w:r w:rsidRPr="00B641FF">
        <w:rPr>
          <w:b/>
          <w:bCs/>
          <w:sz w:val="30"/>
          <w:szCs w:val="30"/>
        </w:rPr>
        <w:t>I. Tình hình khiếu nại, tố cáo</w:t>
      </w:r>
    </w:p>
    <w:p w:rsidR="00D95321" w:rsidRPr="00B641FF" w:rsidRDefault="00D95321" w:rsidP="000C712B">
      <w:pPr>
        <w:pStyle w:val="BodyText"/>
        <w:keepNext w:val="0"/>
        <w:widowControl w:val="0"/>
        <w:spacing w:before="60" w:after="60" w:line="360" w:lineRule="exact"/>
        <w:ind w:firstLine="567"/>
        <w:rPr>
          <w:bCs/>
          <w:sz w:val="30"/>
          <w:szCs w:val="30"/>
        </w:rPr>
      </w:pPr>
      <w:r w:rsidRPr="00B641FF">
        <w:rPr>
          <w:bCs/>
          <w:sz w:val="30"/>
          <w:szCs w:val="30"/>
        </w:rPr>
        <w:t xml:space="preserve">Khái quát tình hình khiếu nại, tố cáo, phản ánh, kiến nghị </w:t>
      </w:r>
      <w:r w:rsidR="00C523B9">
        <w:rPr>
          <w:bCs/>
          <w:sz w:val="30"/>
          <w:szCs w:val="30"/>
        </w:rPr>
        <w:t>ở</w:t>
      </w:r>
      <w:r w:rsidR="00DD51F2">
        <w:rPr>
          <w:bCs/>
          <w:sz w:val="30"/>
          <w:szCs w:val="30"/>
        </w:rPr>
        <w:t xml:space="preserve"> địa phương </w:t>
      </w:r>
      <w:r w:rsidRPr="00B641FF">
        <w:rPr>
          <w:bCs/>
          <w:sz w:val="30"/>
          <w:szCs w:val="30"/>
        </w:rPr>
        <w:t>(</w:t>
      </w:r>
      <w:r w:rsidRPr="00B641FF">
        <w:rPr>
          <w:bCs/>
          <w:i/>
          <w:sz w:val="30"/>
          <w:szCs w:val="30"/>
        </w:rPr>
        <w:t xml:space="preserve">số lượng </w:t>
      </w:r>
      <w:r>
        <w:rPr>
          <w:bCs/>
          <w:i/>
          <w:sz w:val="30"/>
          <w:szCs w:val="30"/>
        </w:rPr>
        <w:t xml:space="preserve">vụ việc, </w:t>
      </w:r>
      <w:r w:rsidRPr="00B641FF">
        <w:rPr>
          <w:bCs/>
          <w:i/>
          <w:sz w:val="30"/>
          <w:szCs w:val="30"/>
        </w:rPr>
        <w:t>tăng hay giảm</w:t>
      </w:r>
      <w:r w:rsidRPr="00B641FF">
        <w:rPr>
          <w:bCs/>
          <w:sz w:val="30"/>
          <w:szCs w:val="30"/>
        </w:rPr>
        <w:t xml:space="preserve">, </w:t>
      </w:r>
      <w:r w:rsidRPr="00B641FF">
        <w:rPr>
          <w:bCs/>
          <w:i/>
          <w:sz w:val="30"/>
          <w:szCs w:val="30"/>
        </w:rPr>
        <w:t>tính chất, mức độ phức tạp... so với năm trước</w:t>
      </w:r>
      <w:r w:rsidRPr="00B641FF">
        <w:rPr>
          <w:bCs/>
          <w:sz w:val="30"/>
          <w:szCs w:val="30"/>
        </w:rPr>
        <w:t>), tình hình người tố cáo bị trả thù, trù dập, tình hình người tố cáo có yêu cầu được bảo vệ</w:t>
      </w:r>
      <w:r w:rsidRPr="00B641FF">
        <w:rPr>
          <w:bCs/>
          <w:i/>
          <w:sz w:val="30"/>
          <w:szCs w:val="30"/>
        </w:rPr>
        <w:t xml:space="preserve"> (tăng hay giảm so với năm trước</w:t>
      </w:r>
      <w:r w:rsidRPr="00B641FF">
        <w:rPr>
          <w:bCs/>
          <w:sz w:val="30"/>
          <w:szCs w:val="30"/>
        </w:rPr>
        <w:t>) thuộc lĩnh ngành, địa bàn địa phương lãnh đạo, quản lý.</w:t>
      </w:r>
    </w:p>
    <w:p w:rsidR="00D95321" w:rsidRPr="00B641FF" w:rsidRDefault="00D95321" w:rsidP="000C712B">
      <w:pPr>
        <w:pStyle w:val="BodyText"/>
        <w:keepNext w:val="0"/>
        <w:widowControl w:val="0"/>
        <w:spacing w:before="60" w:after="60" w:line="360" w:lineRule="exact"/>
        <w:ind w:firstLine="567"/>
        <w:rPr>
          <w:b/>
          <w:bCs/>
          <w:sz w:val="30"/>
          <w:szCs w:val="30"/>
        </w:rPr>
      </w:pPr>
      <w:r w:rsidRPr="00B641FF">
        <w:rPr>
          <w:b/>
          <w:bCs/>
          <w:sz w:val="30"/>
          <w:szCs w:val="30"/>
        </w:rPr>
        <w:t>II. Kết quả thực hiện Chỉ thị số 35-CT/TW,</w:t>
      </w:r>
      <w:r w:rsidRPr="00B641FF">
        <w:rPr>
          <w:b/>
          <w:bCs/>
          <w:noProof/>
          <w:sz w:val="30"/>
          <w:szCs w:val="30"/>
        </w:rPr>
        <w:t xml:space="preserve"> Chỉ thị số 27-CT/TW và Quy định số 11-QĐi/TW của Bộ Chính trị</w:t>
      </w:r>
    </w:p>
    <w:p w:rsidR="00D95321" w:rsidRPr="00B641FF" w:rsidRDefault="00D95321" w:rsidP="000C712B">
      <w:pPr>
        <w:pStyle w:val="BodyText"/>
        <w:keepNext w:val="0"/>
        <w:widowControl w:val="0"/>
        <w:spacing w:before="60" w:after="60" w:line="360" w:lineRule="exact"/>
        <w:ind w:firstLine="567"/>
        <w:rPr>
          <w:b/>
          <w:bCs/>
          <w:i/>
          <w:sz w:val="30"/>
          <w:szCs w:val="30"/>
        </w:rPr>
      </w:pPr>
      <w:r w:rsidRPr="00B641FF">
        <w:rPr>
          <w:b/>
          <w:bCs/>
          <w:i/>
          <w:sz w:val="30"/>
          <w:szCs w:val="30"/>
        </w:rPr>
        <w:t xml:space="preserve">1. Kết quả công tác lãnh đạo, chỉ đạo của cấp ủy, tổ chức đảng </w:t>
      </w:r>
    </w:p>
    <w:p w:rsidR="00D95321" w:rsidRPr="00B641FF" w:rsidRDefault="00D95321" w:rsidP="000C712B">
      <w:pPr>
        <w:pStyle w:val="BodyText"/>
        <w:keepNext w:val="0"/>
        <w:widowControl w:val="0"/>
        <w:spacing w:before="60" w:after="60" w:line="360" w:lineRule="exact"/>
        <w:ind w:firstLine="567"/>
        <w:rPr>
          <w:rFonts w:cs=".VnTime"/>
          <w:bCs/>
          <w:i/>
          <w:sz w:val="30"/>
          <w:szCs w:val="30"/>
        </w:rPr>
      </w:pPr>
      <w:r w:rsidRPr="00B641FF">
        <w:rPr>
          <w:rFonts w:cs=".VnTime"/>
          <w:bCs/>
          <w:i/>
          <w:sz w:val="30"/>
          <w:szCs w:val="30"/>
        </w:rPr>
        <w:t xml:space="preserve">1.1. Lãnh đạo việc tuyên truyền, phổ biến Chỉ thị số 35-CT/TW, </w:t>
      </w:r>
      <w:r w:rsidRPr="00B641FF">
        <w:rPr>
          <w:bCs/>
          <w:i/>
          <w:noProof/>
          <w:sz w:val="30"/>
          <w:szCs w:val="30"/>
        </w:rPr>
        <w:t>Chỉ thị số 27-CT/TW</w:t>
      </w:r>
      <w:r w:rsidRPr="00B641FF">
        <w:rPr>
          <w:rFonts w:cs=".VnTime"/>
          <w:bCs/>
          <w:i/>
          <w:sz w:val="30"/>
          <w:szCs w:val="30"/>
        </w:rPr>
        <w:t xml:space="preserve"> và </w:t>
      </w:r>
      <w:r w:rsidRPr="00B641FF">
        <w:rPr>
          <w:bCs/>
          <w:i/>
          <w:noProof/>
          <w:sz w:val="30"/>
          <w:szCs w:val="30"/>
        </w:rPr>
        <w:t xml:space="preserve">Quy định số 11-QĐi/TW </w:t>
      </w:r>
      <w:r w:rsidRPr="00B641FF">
        <w:rPr>
          <w:rFonts w:cs=".VnTime"/>
          <w:bCs/>
          <w:i/>
          <w:sz w:val="30"/>
          <w:szCs w:val="30"/>
        </w:rPr>
        <w:t xml:space="preserve">của Bộ Chính trị và các quy định pháp luật liên quan về công tác tiếp công dân, xử lý phản ánh, kiến nghị, giải quyết khiếu nại, tố cáo (KNTC), </w:t>
      </w:r>
      <w:r w:rsidRPr="00B641FF">
        <w:rPr>
          <w:rFonts w:cs=".VnTime"/>
          <w:bCs/>
          <w:sz w:val="30"/>
          <w:szCs w:val="30"/>
        </w:rPr>
        <w:t xml:space="preserve">bảo vệ </w:t>
      </w:r>
      <w:r w:rsidRPr="00B641FF">
        <w:rPr>
          <w:sz w:val="30"/>
          <w:szCs w:val="30"/>
        </w:rPr>
        <w:t>người phát hiện, tố giác, người đấu tranh chống tham nhũng, lãng phí, tiêu cực (viết tắt là</w:t>
      </w:r>
      <w:r w:rsidRPr="00B641FF">
        <w:rPr>
          <w:rFonts w:cs=".VnTime"/>
          <w:bCs/>
          <w:i/>
          <w:sz w:val="30"/>
          <w:szCs w:val="30"/>
        </w:rPr>
        <w:t xml:space="preserve"> bảo vệ người tố cáo). </w:t>
      </w:r>
    </w:p>
    <w:p w:rsidR="00D95321" w:rsidRPr="00B641FF" w:rsidRDefault="00D95321" w:rsidP="000C712B">
      <w:pPr>
        <w:pStyle w:val="BodyText"/>
        <w:keepNext w:val="0"/>
        <w:widowControl w:val="0"/>
        <w:spacing w:before="60" w:after="60" w:line="360" w:lineRule="exact"/>
        <w:ind w:firstLine="567"/>
        <w:rPr>
          <w:rFonts w:cs=".VnTime"/>
          <w:bCs/>
          <w:sz w:val="30"/>
          <w:szCs w:val="30"/>
        </w:rPr>
      </w:pPr>
      <w:r w:rsidRPr="00B641FF">
        <w:rPr>
          <w:rFonts w:cs=".VnTime"/>
          <w:bCs/>
          <w:sz w:val="30"/>
          <w:szCs w:val="30"/>
        </w:rPr>
        <w:t>- Các hình thức được cấp ủy, tổ chức đảng tuyên truyền, phổ biến, (</w:t>
      </w:r>
      <w:r w:rsidRPr="00B641FF">
        <w:rPr>
          <w:rFonts w:cs=".VnTime"/>
          <w:bCs/>
          <w:i/>
          <w:sz w:val="30"/>
          <w:szCs w:val="30"/>
        </w:rPr>
        <w:t>hội nghị, phát hành tài liệu, qua phương tiện thông tin đại chúng</w:t>
      </w:r>
      <w:r w:rsidRPr="00B641FF">
        <w:rPr>
          <w:rFonts w:cs=".VnTime"/>
          <w:bCs/>
          <w:sz w:val="30"/>
          <w:szCs w:val="30"/>
        </w:rPr>
        <w:t xml:space="preserve">,...); </w:t>
      </w:r>
    </w:p>
    <w:p w:rsidR="00D95321" w:rsidRPr="00B641FF" w:rsidRDefault="00D95321" w:rsidP="000C712B">
      <w:pPr>
        <w:pStyle w:val="BodyText"/>
        <w:keepNext w:val="0"/>
        <w:widowControl w:val="0"/>
        <w:spacing w:before="60" w:after="60" w:line="360" w:lineRule="exact"/>
        <w:ind w:firstLine="567"/>
        <w:rPr>
          <w:rFonts w:cs=".VnTime"/>
          <w:bCs/>
          <w:sz w:val="30"/>
          <w:szCs w:val="30"/>
        </w:rPr>
      </w:pPr>
      <w:r w:rsidRPr="00B641FF">
        <w:rPr>
          <w:rFonts w:cs=".VnTime"/>
          <w:bCs/>
          <w:sz w:val="30"/>
          <w:szCs w:val="30"/>
        </w:rPr>
        <w:t>- Số lượng các cuộc hội nghị, số tài liệu được phát hành, số lượt người được tham dự... qua tuyên truyền, phổ biến.</w:t>
      </w:r>
    </w:p>
    <w:p w:rsidR="00D95321" w:rsidRPr="00B641FF" w:rsidRDefault="00D95321" w:rsidP="000C712B">
      <w:pPr>
        <w:pStyle w:val="BodyText"/>
        <w:keepNext w:val="0"/>
        <w:widowControl w:val="0"/>
        <w:spacing w:before="60" w:after="60" w:line="360" w:lineRule="exact"/>
        <w:ind w:firstLine="567"/>
        <w:rPr>
          <w:rFonts w:cs=".VnTime"/>
          <w:bCs/>
          <w:sz w:val="30"/>
          <w:szCs w:val="30"/>
        </w:rPr>
      </w:pPr>
      <w:r w:rsidRPr="00B641FF">
        <w:rPr>
          <w:rFonts w:cs=".VnTime"/>
          <w:bCs/>
          <w:sz w:val="30"/>
          <w:szCs w:val="30"/>
        </w:rPr>
        <w:t>- Đánh giá kết quả tuyên truyền, phổ biến (</w:t>
      </w:r>
      <w:r w:rsidRPr="00B641FF">
        <w:rPr>
          <w:rFonts w:cs=".VnTime"/>
          <w:bCs/>
          <w:i/>
          <w:sz w:val="30"/>
          <w:szCs w:val="30"/>
        </w:rPr>
        <w:t>nhận thức của lãnh đạo cấp ủy, chính quyền, cán bộ, công chức về vị trí, vai trò của công tác tiếp công dân, giải quyết KNTC, về công tác bảo vệ người tố cáo và trách nhiệm trong lãnh đạo, chỉ đạo các mặt công tác này</w:t>
      </w:r>
      <w:r w:rsidRPr="00B641FF">
        <w:rPr>
          <w:rFonts w:cs=".VnTime"/>
          <w:bCs/>
          <w:sz w:val="30"/>
          <w:szCs w:val="30"/>
        </w:rPr>
        <w:t>).</w:t>
      </w:r>
    </w:p>
    <w:p w:rsidR="00D95321" w:rsidRPr="00B641FF" w:rsidRDefault="00D95321" w:rsidP="000C712B">
      <w:pPr>
        <w:spacing w:before="60" w:after="60" w:line="360" w:lineRule="exact"/>
        <w:ind w:firstLine="567"/>
        <w:jc w:val="both"/>
        <w:rPr>
          <w:rFonts w:cs=".VnTime"/>
          <w:bCs/>
          <w:i/>
          <w:sz w:val="30"/>
          <w:szCs w:val="30"/>
        </w:rPr>
      </w:pPr>
      <w:r w:rsidRPr="00B641FF">
        <w:rPr>
          <w:rFonts w:cs=".VnTime"/>
          <w:bCs/>
          <w:i/>
          <w:sz w:val="30"/>
          <w:szCs w:val="30"/>
        </w:rPr>
        <w:t>1.2. Ban hành văn bản của cấp ủy, tổ chức đảng, chính quyền để lãnh đạo, chỉ đạo,</w:t>
      </w:r>
      <w:r w:rsidRPr="00B641FF">
        <w:rPr>
          <w:bCs/>
          <w:i/>
          <w:sz w:val="30"/>
          <w:szCs w:val="30"/>
        </w:rPr>
        <w:t xml:space="preserve"> thực hiện </w:t>
      </w:r>
      <w:r w:rsidRPr="00B641FF">
        <w:rPr>
          <w:rFonts w:cs=".VnTime"/>
          <w:bCs/>
          <w:i/>
          <w:sz w:val="30"/>
          <w:szCs w:val="30"/>
        </w:rPr>
        <w:t xml:space="preserve">Chỉ thị số 35-CT/TW, </w:t>
      </w:r>
      <w:r w:rsidRPr="00B641FF">
        <w:rPr>
          <w:bCs/>
          <w:i/>
          <w:noProof/>
          <w:sz w:val="30"/>
          <w:szCs w:val="30"/>
        </w:rPr>
        <w:t>Chỉ thị số 27-CT/TW</w:t>
      </w:r>
      <w:r w:rsidRPr="00B641FF">
        <w:rPr>
          <w:rFonts w:cs=".VnTime"/>
          <w:bCs/>
          <w:i/>
          <w:sz w:val="30"/>
          <w:szCs w:val="30"/>
        </w:rPr>
        <w:t xml:space="preserve"> và </w:t>
      </w:r>
      <w:r w:rsidRPr="00B641FF">
        <w:rPr>
          <w:bCs/>
          <w:i/>
          <w:noProof/>
          <w:sz w:val="30"/>
          <w:szCs w:val="30"/>
        </w:rPr>
        <w:t xml:space="preserve">Quy định số 11-QĐi/TW </w:t>
      </w:r>
      <w:r w:rsidRPr="00B641FF">
        <w:rPr>
          <w:rFonts w:cs=".VnTime"/>
          <w:bCs/>
          <w:i/>
          <w:sz w:val="30"/>
          <w:szCs w:val="30"/>
        </w:rPr>
        <w:t>của Bộ Chính trị</w:t>
      </w:r>
    </w:p>
    <w:p w:rsidR="00D95321" w:rsidRPr="00B641FF" w:rsidRDefault="00D95321" w:rsidP="000C712B">
      <w:pPr>
        <w:spacing w:before="60" w:after="60" w:line="360" w:lineRule="exact"/>
        <w:ind w:firstLine="567"/>
        <w:jc w:val="both"/>
        <w:rPr>
          <w:rFonts w:cs=".VnTime"/>
          <w:bCs/>
          <w:spacing w:val="-4"/>
          <w:sz w:val="30"/>
          <w:szCs w:val="30"/>
        </w:rPr>
      </w:pPr>
      <w:r w:rsidRPr="00B641FF">
        <w:rPr>
          <w:rFonts w:cs=".VnTime"/>
          <w:bCs/>
          <w:spacing w:val="-4"/>
          <w:sz w:val="30"/>
          <w:szCs w:val="30"/>
        </w:rPr>
        <w:t>- Văn bản do cấp ủy, tổ chức đảng</w:t>
      </w:r>
      <w:r w:rsidR="00281550">
        <w:rPr>
          <w:rFonts w:cs=".VnTime"/>
          <w:bCs/>
          <w:spacing w:val="-4"/>
          <w:sz w:val="30"/>
          <w:szCs w:val="30"/>
        </w:rPr>
        <w:t xml:space="preserve">, </w:t>
      </w:r>
      <w:r w:rsidRPr="00B641FF">
        <w:rPr>
          <w:rFonts w:cs=".VnTime"/>
          <w:bCs/>
          <w:spacing w:val="-4"/>
          <w:sz w:val="30"/>
          <w:szCs w:val="30"/>
        </w:rPr>
        <w:t xml:space="preserve">địa phương ban hành để lãnh đạo, chỉ đạo thực hiện Chỉ thị số 35-CT/TW, </w:t>
      </w:r>
      <w:r w:rsidRPr="00B641FF">
        <w:rPr>
          <w:bCs/>
          <w:noProof/>
          <w:spacing w:val="-4"/>
          <w:sz w:val="30"/>
          <w:szCs w:val="30"/>
        </w:rPr>
        <w:t>Chỉ thị số 27-CT/TW</w:t>
      </w:r>
      <w:r w:rsidRPr="00B641FF">
        <w:rPr>
          <w:rFonts w:cs=".VnTime"/>
          <w:bCs/>
          <w:spacing w:val="-4"/>
          <w:sz w:val="30"/>
          <w:szCs w:val="30"/>
        </w:rPr>
        <w:t xml:space="preserve"> và </w:t>
      </w:r>
      <w:r w:rsidRPr="00B641FF">
        <w:rPr>
          <w:bCs/>
          <w:noProof/>
          <w:spacing w:val="-4"/>
          <w:sz w:val="30"/>
          <w:szCs w:val="30"/>
        </w:rPr>
        <w:t xml:space="preserve">Quy định số 11-QĐi/TW </w:t>
      </w:r>
      <w:r w:rsidRPr="00B641FF">
        <w:rPr>
          <w:rFonts w:cs=".VnTime"/>
          <w:bCs/>
          <w:spacing w:val="-4"/>
          <w:sz w:val="30"/>
          <w:szCs w:val="30"/>
        </w:rPr>
        <w:t>của Bộ Chính trị (</w:t>
      </w:r>
      <w:r w:rsidRPr="00B641FF">
        <w:rPr>
          <w:rFonts w:cs=".VnTime"/>
          <w:bCs/>
          <w:i/>
          <w:spacing w:val="-4"/>
          <w:sz w:val="30"/>
          <w:szCs w:val="30"/>
        </w:rPr>
        <w:t>nêu số lượng và tên một số văn bản tiêu biểu)</w:t>
      </w:r>
      <w:r w:rsidRPr="00B641FF">
        <w:rPr>
          <w:rFonts w:cs=".VnTime"/>
          <w:bCs/>
          <w:spacing w:val="-4"/>
          <w:sz w:val="30"/>
          <w:szCs w:val="30"/>
        </w:rPr>
        <w:t>.</w:t>
      </w:r>
    </w:p>
    <w:p w:rsidR="00D95321" w:rsidRPr="00B641FF" w:rsidRDefault="00D95321" w:rsidP="000C712B">
      <w:pPr>
        <w:pStyle w:val="NormalWeb"/>
        <w:spacing w:before="60" w:beforeAutospacing="0" w:after="60" w:afterAutospacing="0" w:line="360" w:lineRule="exact"/>
        <w:ind w:firstLine="567"/>
        <w:jc w:val="both"/>
        <w:outlineLvl w:val="0"/>
        <w:rPr>
          <w:color w:val="auto"/>
          <w:sz w:val="30"/>
          <w:szCs w:val="30"/>
        </w:rPr>
      </w:pPr>
      <w:r w:rsidRPr="00B641FF">
        <w:rPr>
          <w:color w:val="auto"/>
          <w:sz w:val="30"/>
          <w:szCs w:val="30"/>
        </w:rPr>
        <w:lastRenderedPageBreak/>
        <w:t xml:space="preserve">- Văn bản quy phạm pháp luật do chính quyền địa phương ban hành theo thẩm quyền để thể chế, cụ thể hóa </w:t>
      </w:r>
      <w:r w:rsidRPr="00B641FF">
        <w:rPr>
          <w:rFonts w:cs=".VnTime"/>
          <w:bCs/>
          <w:spacing w:val="-4"/>
          <w:sz w:val="30"/>
          <w:szCs w:val="30"/>
        </w:rPr>
        <w:t xml:space="preserve">Chỉ thị số 35-CT/TW, </w:t>
      </w:r>
      <w:r w:rsidRPr="00B641FF">
        <w:rPr>
          <w:bCs/>
          <w:noProof/>
          <w:spacing w:val="-4"/>
          <w:sz w:val="30"/>
          <w:szCs w:val="30"/>
        </w:rPr>
        <w:t>Chỉ thị số 27-CT/TW</w:t>
      </w:r>
      <w:r w:rsidRPr="00B641FF">
        <w:rPr>
          <w:rFonts w:cs=".VnTime"/>
          <w:bCs/>
          <w:spacing w:val="-4"/>
          <w:sz w:val="30"/>
          <w:szCs w:val="30"/>
        </w:rPr>
        <w:t xml:space="preserve">, </w:t>
      </w:r>
      <w:r w:rsidRPr="00B641FF">
        <w:rPr>
          <w:bCs/>
          <w:noProof/>
          <w:spacing w:val="-4"/>
          <w:sz w:val="30"/>
          <w:szCs w:val="30"/>
        </w:rPr>
        <w:t xml:space="preserve">Quy định số 11-QĐi/TW và các văn bản của cấp trên </w:t>
      </w:r>
      <w:r w:rsidRPr="00B641FF">
        <w:rPr>
          <w:color w:val="auto"/>
          <w:sz w:val="30"/>
          <w:szCs w:val="30"/>
        </w:rPr>
        <w:t>(</w:t>
      </w:r>
      <w:r w:rsidRPr="00B641FF">
        <w:rPr>
          <w:i/>
          <w:color w:val="auto"/>
          <w:sz w:val="30"/>
          <w:szCs w:val="30"/>
        </w:rPr>
        <w:t>nêu số lượng và tên một số văn bản tiêu biểu</w:t>
      </w:r>
      <w:r w:rsidRPr="00B641FF">
        <w:rPr>
          <w:color w:val="auto"/>
          <w:sz w:val="30"/>
          <w:szCs w:val="30"/>
        </w:rPr>
        <w:t>).</w:t>
      </w:r>
    </w:p>
    <w:p w:rsidR="00D95321" w:rsidRPr="00B641FF" w:rsidRDefault="00D95321" w:rsidP="000C712B">
      <w:pPr>
        <w:spacing w:before="60" w:after="60" w:line="360" w:lineRule="exact"/>
        <w:ind w:firstLine="567"/>
        <w:jc w:val="both"/>
        <w:rPr>
          <w:rFonts w:cs=".VnTime"/>
          <w:bCs/>
          <w:spacing w:val="-6"/>
          <w:sz w:val="30"/>
          <w:szCs w:val="30"/>
        </w:rPr>
      </w:pPr>
      <w:r w:rsidRPr="00B641FF">
        <w:rPr>
          <w:rFonts w:cs=".VnTime"/>
          <w:bCs/>
          <w:spacing w:val="-6"/>
          <w:sz w:val="30"/>
          <w:szCs w:val="30"/>
        </w:rPr>
        <w:t>- Đánh giá tính kịp thời, sự phù hợp, khả thi của văn bản được ban hành.</w:t>
      </w:r>
    </w:p>
    <w:p w:rsidR="00D95321" w:rsidRPr="00B641FF" w:rsidRDefault="00D95321" w:rsidP="000C712B">
      <w:pPr>
        <w:spacing w:before="60" w:after="60" w:line="360" w:lineRule="exact"/>
        <w:ind w:firstLine="567"/>
        <w:jc w:val="both"/>
        <w:rPr>
          <w:i/>
          <w:spacing w:val="-4"/>
          <w:sz w:val="30"/>
          <w:szCs w:val="30"/>
          <w:lang w:val="nb-NO"/>
        </w:rPr>
      </w:pPr>
      <w:r w:rsidRPr="00B641FF">
        <w:rPr>
          <w:i/>
          <w:spacing w:val="-4"/>
          <w:sz w:val="30"/>
          <w:szCs w:val="30"/>
          <w:lang w:val="nb-NO"/>
        </w:rPr>
        <w:t>1.3. Lãnh đạo, chỉ đạo công tác phối hợp trong công tác tiếp công dân, xử lý phản ánh, kiến nghị, giải quyết KNTC và bảo vệ người tố cáo</w:t>
      </w:r>
    </w:p>
    <w:p w:rsidR="00D95321" w:rsidRPr="00B641FF" w:rsidRDefault="00D95321" w:rsidP="000C712B">
      <w:pPr>
        <w:spacing w:before="60" w:after="60" w:line="360" w:lineRule="exact"/>
        <w:ind w:firstLine="567"/>
        <w:jc w:val="both"/>
        <w:rPr>
          <w:sz w:val="30"/>
          <w:szCs w:val="30"/>
          <w:lang w:val="nb-NO"/>
        </w:rPr>
      </w:pPr>
      <w:r w:rsidRPr="00B641FF">
        <w:rPr>
          <w:sz w:val="30"/>
          <w:szCs w:val="30"/>
          <w:lang w:val="nb-NO"/>
        </w:rPr>
        <w:t>- Ban hành văn bản, tổ chức hội nghị, cuộc họp, giao ban để lãnh đạo, chỉ đạo các cơ quan, đơn vị chức năng thuộc thẩm quyền trong công tác phối hợp.</w:t>
      </w:r>
    </w:p>
    <w:p w:rsidR="00D95321" w:rsidRPr="00B641FF" w:rsidRDefault="00D95321" w:rsidP="000C712B">
      <w:pPr>
        <w:spacing w:before="60" w:after="60" w:line="360" w:lineRule="exact"/>
        <w:ind w:firstLine="567"/>
        <w:jc w:val="both"/>
        <w:rPr>
          <w:sz w:val="30"/>
          <w:szCs w:val="30"/>
          <w:lang w:val="nb-NO"/>
        </w:rPr>
      </w:pPr>
      <w:r w:rsidRPr="00B641FF">
        <w:rPr>
          <w:sz w:val="30"/>
          <w:szCs w:val="30"/>
          <w:lang w:val="nb-NO"/>
        </w:rPr>
        <w:t xml:space="preserve">- Đánh giá kết quả lãnh đạo, chỉ đạo trong việc phối hợp, nhất là phối hợp giải quyết các vụ việc KNTC đông người, phức tạp, </w:t>
      </w:r>
      <w:r w:rsidRPr="00B641FF">
        <w:rPr>
          <w:spacing w:val="-4"/>
          <w:sz w:val="30"/>
          <w:szCs w:val="30"/>
          <w:lang w:val="nb-NO"/>
        </w:rPr>
        <w:t xml:space="preserve">nổi cộm, </w:t>
      </w:r>
      <w:r w:rsidRPr="00B641FF">
        <w:rPr>
          <w:sz w:val="30"/>
          <w:szCs w:val="30"/>
          <w:lang w:val="nb-NO"/>
        </w:rPr>
        <w:t>kéo dài</w:t>
      </w:r>
      <w:r w:rsidR="00641BB8">
        <w:rPr>
          <w:sz w:val="30"/>
          <w:szCs w:val="30"/>
          <w:lang w:val="nb-NO"/>
        </w:rPr>
        <w:t xml:space="preserve"> ở địa phương</w:t>
      </w:r>
      <w:r w:rsidRPr="00B641FF">
        <w:rPr>
          <w:sz w:val="30"/>
          <w:szCs w:val="30"/>
          <w:lang w:val="nb-NO"/>
        </w:rPr>
        <w:t>; phối hợp trong công tác bảo vệ người tố cáo.</w:t>
      </w:r>
    </w:p>
    <w:p w:rsidR="00D95321" w:rsidRPr="00B641FF" w:rsidRDefault="00D95321" w:rsidP="000C712B">
      <w:pPr>
        <w:spacing w:before="60" w:after="60" w:line="360" w:lineRule="exact"/>
        <w:ind w:firstLine="567"/>
        <w:jc w:val="both"/>
        <w:rPr>
          <w:rFonts w:cs=".VnTime"/>
          <w:bCs/>
          <w:i/>
          <w:spacing w:val="-4"/>
          <w:sz w:val="30"/>
          <w:szCs w:val="30"/>
        </w:rPr>
      </w:pPr>
      <w:r w:rsidRPr="00B641FF">
        <w:rPr>
          <w:rFonts w:cs=".VnTime"/>
          <w:bCs/>
          <w:i/>
          <w:spacing w:val="-4"/>
          <w:sz w:val="30"/>
          <w:szCs w:val="30"/>
        </w:rPr>
        <w:t xml:space="preserve">1.4. Lãnh đạo, chỉ đạo </w:t>
      </w:r>
      <w:r w:rsidR="00641BB8">
        <w:rPr>
          <w:rFonts w:cs=".VnTime"/>
          <w:bCs/>
          <w:i/>
          <w:spacing w:val="-4"/>
          <w:sz w:val="30"/>
          <w:szCs w:val="30"/>
        </w:rPr>
        <w:t xml:space="preserve">và thực hiện </w:t>
      </w:r>
      <w:r w:rsidRPr="00B641FF">
        <w:rPr>
          <w:rFonts w:cs=".VnTime"/>
          <w:bCs/>
          <w:i/>
          <w:spacing w:val="-4"/>
          <w:sz w:val="30"/>
          <w:szCs w:val="30"/>
        </w:rPr>
        <w:t>công tác kiểm tra, giám sát, thanh tra trong tiếp công dân,</w:t>
      </w:r>
      <w:r w:rsidRPr="00B641FF">
        <w:rPr>
          <w:i/>
          <w:spacing w:val="-4"/>
          <w:sz w:val="30"/>
          <w:szCs w:val="30"/>
          <w:lang w:val="nb-NO"/>
        </w:rPr>
        <w:t xml:space="preserve"> xử lý phản ánh, kiến nghị, giải quyết KNTC và bảo vệ người tố cáo</w:t>
      </w:r>
    </w:p>
    <w:p w:rsidR="00D95321" w:rsidRPr="00B641FF" w:rsidRDefault="00D95321" w:rsidP="000C712B">
      <w:pPr>
        <w:pStyle w:val="NormalWeb"/>
        <w:spacing w:before="60" w:beforeAutospacing="0" w:after="60" w:afterAutospacing="0" w:line="360" w:lineRule="exact"/>
        <w:ind w:firstLine="567"/>
        <w:jc w:val="both"/>
        <w:outlineLvl w:val="0"/>
        <w:rPr>
          <w:color w:val="auto"/>
          <w:sz w:val="30"/>
          <w:szCs w:val="30"/>
        </w:rPr>
      </w:pPr>
      <w:r w:rsidRPr="00B641FF">
        <w:rPr>
          <w:color w:val="auto"/>
          <w:sz w:val="30"/>
          <w:szCs w:val="30"/>
        </w:rPr>
        <w:t xml:space="preserve">- Ban hành văn bản để chỉ đạo, đôn đốc </w:t>
      </w:r>
      <w:r w:rsidRPr="00B641FF">
        <w:rPr>
          <w:rFonts w:cs=".VnTime"/>
          <w:bCs/>
          <w:color w:val="auto"/>
          <w:sz w:val="30"/>
          <w:szCs w:val="30"/>
        </w:rPr>
        <w:t>công tác kiểm tra, giám sát, thanh tra việc tiếp công dân,</w:t>
      </w:r>
      <w:r w:rsidR="00A00F45">
        <w:rPr>
          <w:rFonts w:cs=".VnTime"/>
          <w:bCs/>
          <w:color w:val="auto"/>
          <w:sz w:val="30"/>
          <w:szCs w:val="30"/>
        </w:rPr>
        <w:t xml:space="preserve"> </w:t>
      </w:r>
      <w:r w:rsidRPr="00B641FF">
        <w:rPr>
          <w:spacing w:val="-4"/>
          <w:sz w:val="30"/>
          <w:szCs w:val="30"/>
          <w:lang w:val="nb-NO"/>
        </w:rPr>
        <w:t xml:space="preserve">xử lý phản ánh, kiến nghị, </w:t>
      </w:r>
      <w:r w:rsidRPr="00B641FF">
        <w:rPr>
          <w:color w:val="auto"/>
          <w:spacing w:val="-4"/>
          <w:sz w:val="30"/>
          <w:szCs w:val="30"/>
          <w:lang w:val="nb-NO"/>
        </w:rPr>
        <w:t>giải quyết KNTC và bảo vệ người tố cáo</w:t>
      </w:r>
      <w:r w:rsidRPr="00B641FF">
        <w:rPr>
          <w:rFonts w:cs=".VnTime"/>
          <w:bCs/>
          <w:color w:val="auto"/>
          <w:sz w:val="30"/>
          <w:szCs w:val="30"/>
        </w:rPr>
        <w:t>.</w:t>
      </w:r>
    </w:p>
    <w:p w:rsidR="00D95321" w:rsidRPr="00B641FF" w:rsidRDefault="00D95321" w:rsidP="000C712B">
      <w:pPr>
        <w:pStyle w:val="NormalWeb"/>
        <w:spacing w:before="60" w:beforeAutospacing="0" w:after="60" w:afterAutospacing="0" w:line="360" w:lineRule="exact"/>
        <w:ind w:firstLine="567"/>
        <w:jc w:val="both"/>
        <w:outlineLvl w:val="0"/>
        <w:rPr>
          <w:rFonts w:cs=".VnTime"/>
          <w:bCs/>
          <w:color w:val="auto"/>
          <w:sz w:val="30"/>
          <w:szCs w:val="30"/>
        </w:rPr>
      </w:pPr>
      <w:r w:rsidRPr="00B641FF">
        <w:rPr>
          <w:color w:val="auto"/>
          <w:sz w:val="30"/>
          <w:szCs w:val="30"/>
        </w:rPr>
        <w:t xml:space="preserve">- Tổ chức kiểm tra, giám sát, thanh tra về </w:t>
      </w:r>
      <w:r w:rsidRPr="00B641FF">
        <w:rPr>
          <w:rFonts w:cs=".VnTime"/>
          <w:bCs/>
          <w:color w:val="auto"/>
          <w:sz w:val="30"/>
          <w:szCs w:val="30"/>
        </w:rPr>
        <w:t xml:space="preserve">công tác tiếp công dân, </w:t>
      </w:r>
      <w:r w:rsidRPr="00B641FF">
        <w:rPr>
          <w:spacing w:val="-4"/>
          <w:sz w:val="30"/>
          <w:szCs w:val="30"/>
          <w:lang w:val="nb-NO"/>
        </w:rPr>
        <w:t>xử lý phản ánh, kiến nghị</w:t>
      </w:r>
      <w:r w:rsidRPr="00B641FF">
        <w:rPr>
          <w:color w:val="auto"/>
          <w:spacing w:val="-4"/>
          <w:sz w:val="30"/>
          <w:szCs w:val="30"/>
          <w:lang w:val="nb-NO"/>
        </w:rPr>
        <w:t xml:space="preserve">, giải quyết KNTC và bảo vệ người tố cáo </w:t>
      </w:r>
      <w:r w:rsidRPr="00B641FF">
        <w:rPr>
          <w:rFonts w:cs=".VnTime"/>
          <w:bCs/>
          <w:color w:val="auto"/>
          <w:spacing w:val="-4"/>
          <w:sz w:val="30"/>
          <w:szCs w:val="30"/>
        </w:rPr>
        <w:t>(</w:t>
      </w:r>
      <w:r w:rsidRPr="00B641FF">
        <w:rPr>
          <w:rFonts w:cs=".VnTime"/>
          <w:bCs/>
          <w:i/>
          <w:color w:val="auto"/>
          <w:spacing w:val="-4"/>
          <w:sz w:val="30"/>
          <w:szCs w:val="30"/>
        </w:rPr>
        <w:t>số cuộc kiểm tra, giám sá</w:t>
      </w:r>
      <w:r w:rsidR="005F36EC">
        <w:rPr>
          <w:rFonts w:cs=".VnTime"/>
          <w:bCs/>
          <w:i/>
          <w:color w:val="auto"/>
          <w:spacing w:val="-4"/>
          <w:sz w:val="30"/>
          <w:szCs w:val="30"/>
        </w:rPr>
        <w:t xml:space="preserve">t do </w:t>
      </w:r>
      <w:r w:rsidR="00C26E6B">
        <w:rPr>
          <w:rFonts w:cs=".VnTime"/>
          <w:bCs/>
          <w:i/>
          <w:color w:val="auto"/>
          <w:spacing w:val="-4"/>
          <w:sz w:val="30"/>
          <w:szCs w:val="30"/>
        </w:rPr>
        <w:t>Ban thường vụ cấp ủy các cấp và</w:t>
      </w:r>
      <w:r w:rsidR="005F36EC">
        <w:rPr>
          <w:rFonts w:cs=".VnTime"/>
          <w:bCs/>
          <w:i/>
          <w:color w:val="auto"/>
          <w:spacing w:val="-4"/>
          <w:sz w:val="30"/>
          <w:szCs w:val="30"/>
        </w:rPr>
        <w:t xml:space="preserve"> UBKT</w:t>
      </w:r>
      <w:r w:rsidR="00C26E6B">
        <w:rPr>
          <w:rFonts w:cs=".VnTime"/>
          <w:bCs/>
          <w:i/>
          <w:color w:val="auto"/>
          <w:spacing w:val="-4"/>
          <w:sz w:val="30"/>
          <w:szCs w:val="30"/>
        </w:rPr>
        <w:t xml:space="preserve"> các cấp thực hiện</w:t>
      </w:r>
      <w:r w:rsidR="00A43E2F">
        <w:rPr>
          <w:rFonts w:cs=".VnTime"/>
          <w:bCs/>
          <w:i/>
          <w:color w:val="auto"/>
          <w:spacing w:val="-4"/>
          <w:sz w:val="30"/>
          <w:szCs w:val="30"/>
        </w:rPr>
        <w:t>; số cuộc</w:t>
      </w:r>
      <w:r w:rsidRPr="00B641FF">
        <w:rPr>
          <w:rFonts w:cs=".VnTime"/>
          <w:bCs/>
          <w:i/>
          <w:color w:val="auto"/>
          <w:spacing w:val="-4"/>
          <w:sz w:val="30"/>
          <w:szCs w:val="30"/>
        </w:rPr>
        <w:t xml:space="preserve"> thanh tra</w:t>
      </w:r>
      <w:r w:rsidR="00A43E2F">
        <w:rPr>
          <w:rFonts w:cs=".VnTime"/>
          <w:bCs/>
          <w:i/>
          <w:color w:val="auto"/>
          <w:spacing w:val="-4"/>
          <w:sz w:val="30"/>
          <w:szCs w:val="30"/>
        </w:rPr>
        <w:t xml:space="preserve"> trách nhiệm giải quyết khiếu nại, tố cáo và tiếp dân do</w:t>
      </w:r>
      <w:r w:rsidR="00124E35">
        <w:rPr>
          <w:rFonts w:cs=".VnTime"/>
          <w:bCs/>
          <w:i/>
          <w:color w:val="auto"/>
          <w:spacing w:val="-4"/>
          <w:sz w:val="30"/>
          <w:szCs w:val="30"/>
        </w:rPr>
        <w:t xml:space="preserve"> cơ quan</w:t>
      </w:r>
      <w:r w:rsidR="00A43E2F">
        <w:rPr>
          <w:rFonts w:cs=".VnTime"/>
          <w:bCs/>
          <w:i/>
          <w:color w:val="auto"/>
          <w:spacing w:val="-4"/>
          <w:sz w:val="30"/>
          <w:szCs w:val="30"/>
        </w:rPr>
        <w:t xml:space="preserve"> thanh tra thực hiện</w:t>
      </w:r>
      <w:r w:rsidRPr="00B641FF">
        <w:rPr>
          <w:rFonts w:cs=".VnTime"/>
          <w:bCs/>
          <w:i/>
          <w:color w:val="auto"/>
          <w:spacing w:val="-4"/>
          <w:sz w:val="30"/>
          <w:szCs w:val="30"/>
        </w:rPr>
        <w:t xml:space="preserve">; </w:t>
      </w:r>
      <w:r w:rsidR="00124E35">
        <w:rPr>
          <w:rFonts w:cs=".VnTime"/>
          <w:bCs/>
          <w:i/>
          <w:color w:val="auto"/>
          <w:spacing w:val="-4"/>
          <w:sz w:val="30"/>
          <w:szCs w:val="30"/>
        </w:rPr>
        <w:t>số cuộc giám sát do HĐND, do MTTQ</w:t>
      </w:r>
      <w:r w:rsidR="00A00F45">
        <w:rPr>
          <w:rFonts w:cs=".VnTime"/>
          <w:bCs/>
          <w:i/>
          <w:color w:val="auto"/>
          <w:spacing w:val="-4"/>
          <w:sz w:val="30"/>
          <w:szCs w:val="30"/>
        </w:rPr>
        <w:t>VN</w:t>
      </w:r>
      <w:r w:rsidR="00124E35">
        <w:rPr>
          <w:rFonts w:cs=".VnTime"/>
          <w:bCs/>
          <w:i/>
          <w:color w:val="auto"/>
          <w:spacing w:val="-4"/>
          <w:sz w:val="30"/>
          <w:szCs w:val="30"/>
        </w:rPr>
        <w:t xml:space="preserve"> huyện</w:t>
      </w:r>
      <w:r w:rsidR="00447E2C">
        <w:rPr>
          <w:rFonts w:cs=".VnTime"/>
          <w:bCs/>
          <w:i/>
          <w:color w:val="auto"/>
          <w:spacing w:val="-4"/>
          <w:sz w:val="30"/>
          <w:szCs w:val="30"/>
        </w:rPr>
        <w:t>, thành</w:t>
      </w:r>
      <w:r w:rsidR="00A00F45">
        <w:rPr>
          <w:rFonts w:cs=".VnTime"/>
          <w:bCs/>
          <w:i/>
          <w:color w:val="auto"/>
          <w:spacing w:val="-4"/>
          <w:sz w:val="30"/>
          <w:szCs w:val="30"/>
        </w:rPr>
        <w:t xml:space="preserve"> phố</w:t>
      </w:r>
      <w:r w:rsidR="00124E35">
        <w:rPr>
          <w:rFonts w:cs=".VnTime"/>
          <w:bCs/>
          <w:i/>
          <w:color w:val="auto"/>
          <w:spacing w:val="-4"/>
          <w:sz w:val="30"/>
          <w:szCs w:val="30"/>
        </w:rPr>
        <w:t xml:space="preserve"> thực hiện; </w:t>
      </w:r>
      <w:r w:rsidRPr="00B641FF">
        <w:rPr>
          <w:rFonts w:cs=".VnTime"/>
          <w:bCs/>
          <w:i/>
          <w:color w:val="auto"/>
          <w:spacing w:val="-4"/>
          <w:sz w:val="30"/>
          <w:szCs w:val="30"/>
        </w:rPr>
        <w:t>số cơ quan, đơn vị được kiểm tra, giám sát, thanh tra; kết</w:t>
      </w:r>
      <w:r w:rsidR="00460389">
        <w:rPr>
          <w:rFonts w:cs=".VnTime"/>
          <w:bCs/>
          <w:i/>
          <w:color w:val="auto"/>
          <w:spacing w:val="-4"/>
          <w:sz w:val="30"/>
          <w:szCs w:val="30"/>
        </w:rPr>
        <w:t xml:space="preserve"> quả phát hiện tổ chức, cá nhân </w:t>
      </w:r>
      <w:r w:rsidRPr="00B641FF">
        <w:rPr>
          <w:rFonts w:cs=".VnTime"/>
          <w:bCs/>
          <w:i/>
          <w:color w:val="auto"/>
          <w:spacing w:val="-4"/>
          <w:sz w:val="30"/>
          <w:szCs w:val="30"/>
        </w:rPr>
        <w:t>vi phạm quy định về công tác tiếp công dân, giải quyết KNTC, bảo vệ người tố cáo; kết quả xử lý hoặc đề nghị cấp có thẩm quyền xử lý vi phạm quy định; việc công khai kết quả xử lý</w:t>
      </w:r>
      <w:r w:rsidRPr="00B641FF">
        <w:rPr>
          <w:rFonts w:cs=".VnTime"/>
          <w:bCs/>
          <w:color w:val="auto"/>
          <w:spacing w:val="-4"/>
          <w:sz w:val="30"/>
          <w:szCs w:val="30"/>
        </w:rPr>
        <w:t>).</w:t>
      </w:r>
    </w:p>
    <w:p w:rsidR="00D95321" w:rsidRPr="00B641FF" w:rsidRDefault="00D95321" w:rsidP="000C712B">
      <w:pPr>
        <w:pStyle w:val="NormalWeb"/>
        <w:spacing w:before="60" w:beforeAutospacing="0" w:after="60" w:afterAutospacing="0" w:line="360" w:lineRule="exact"/>
        <w:ind w:firstLine="567"/>
        <w:jc w:val="both"/>
        <w:outlineLvl w:val="0"/>
        <w:rPr>
          <w:color w:val="auto"/>
          <w:sz w:val="30"/>
          <w:szCs w:val="30"/>
        </w:rPr>
      </w:pPr>
      <w:r w:rsidRPr="00B641FF">
        <w:rPr>
          <w:color w:val="auto"/>
          <w:sz w:val="30"/>
          <w:szCs w:val="30"/>
        </w:rPr>
        <w:t xml:space="preserve">- Đánh giá kết quả lãnh đạo, chỉ đạo công tác kiểm tra, giám sát, thanh tra </w:t>
      </w:r>
      <w:r w:rsidRPr="00B641FF">
        <w:rPr>
          <w:rFonts w:cs=".VnTime"/>
          <w:bCs/>
          <w:color w:val="auto"/>
          <w:sz w:val="30"/>
          <w:szCs w:val="30"/>
        </w:rPr>
        <w:t xml:space="preserve">việc tiếp công dân, </w:t>
      </w:r>
      <w:r w:rsidRPr="00B641FF">
        <w:rPr>
          <w:spacing w:val="-4"/>
          <w:sz w:val="30"/>
          <w:szCs w:val="30"/>
          <w:lang w:val="nb-NO"/>
        </w:rPr>
        <w:t>xử lý phản ánh, kiến nghị</w:t>
      </w:r>
      <w:r w:rsidRPr="00B641FF">
        <w:rPr>
          <w:color w:val="auto"/>
          <w:spacing w:val="-4"/>
          <w:sz w:val="30"/>
          <w:szCs w:val="30"/>
          <w:lang w:val="nb-NO"/>
        </w:rPr>
        <w:t>, giải quyết KNTC và bảo vệ người tố cáo</w:t>
      </w:r>
      <w:r w:rsidRPr="00B641FF">
        <w:rPr>
          <w:color w:val="auto"/>
          <w:sz w:val="30"/>
          <w:szCs w:val="30"/>
        </w:rPr>
        <w:t>.</w:t>
      </w:r>
    </w:p>
    <w:p w:rsidR="00D95321" w:rsidRPr="00B641FF" w:rsidRDefault="00D95321" w:rsidP="000C712B">
      <w:pPr>
        <w:spacing w:before="60" w:after="60" w:line="360" w:lineRule="exact"/>
        <w:ind w:firstLine="567"/>
        <w:jc w:val="both"/>
        <w:rPr>
          <w:i/>
          <w:sz w:val="30"/>
          <w:szCs w:val="30"/>
        </w:rPr>
      </w:pPr>
      <w:r w:rsidRPr="00B641FF">
        <w:rPr>
          <w:i/>
          <w:sz w:val="30"/>
          <w:szCs w:val="30"/>
        </w:rPr>
        <w:t>1.5. Lãnh đạo, chỉ đạo việc kiện toàn tổ chức, nâng c</w:t>
      </w:r>
      <w:r>
        <w:rPr>
          <w:i/>
          <w:sz w:val="30"/>
          <w:szCs w:val="30"/>
        </w:rPr>
        <w:t xml:space="preserve">ao chất lượng </w:t>
      </w:r>
      <w:r w:rsidRPr="00B641FF">
        <w:rPr>
          <w:i/>
          <w:sz w:val="30"/>
          <w:szCs w:val="30"/>
        </w:rPr>
        <w:t xml:space="preserve">đạo đức công vụ đối với đội ngũ cán bộ làm công tác tiếp công dân, giải quyết </w:t>
      </w:r>
      <w:r w:rsidRPr="00B641FF">
        <w:rPr>
          <w:i/>
          <w:spacing w:val="-4"/>
          <w:sz w:val="30"/>
          <w:szCs w:val="30"/>
          <w:lang w:val="nb-NO"/>
        </w:rPr>
        <w:t>KNTC và bảo vệ người tố cáo</w:t>
      </w:r>
      <w:r w:rsidRPr="00B641FF">
        <w:rPr>
          <w:i/>
          <w:sz w:val="30"/>
          <w:szCs w:val="30"/>
        </w:rPr>
        <w:t>; bố trí địa điểm, cơ sở vật chất phục vụ công tác tiếp công dân</w:t>
      </w:r>
    </w:p>
    <w:p w:rsidR="00D95321" w:rsidRPr="00B641FF" w:rsidRDefault="00D95321" w:rsidP="000C712B">
      <w:pPr>
        <w:spacing w:before="60" w:after="60" w:line="360" w:lineRule="exact"/>
        <w:ind w:firstLine="567"/>
        <w:jc w:val="both"/>
        <w:rPr>
          <w:spacing w:val="-4"/>
          <w:sz w:val="30"/>
          <w:szCs w:val="30"/>
        </w:rPr>
      </w:pPr>
      <w:r w:rsidRPr="00B641FF">
        <w:rPr>
          <w:spacing w:val="-4"/>
          <w:sz w:val="30"/>
          <w:szCs w:val="30"/>
        </w:rPr>
        <w:t>- Lãnh đạo, chỉ đạo kiện toàn tổ chức bộ máy, tăng cường số lượ</w:t>
      </w:r>
      <w:r>
        <w:rPr>
          <w:spacing w:val="-4"/>
          <w:sz w:val="30"/>
          <w:szCs w:val="30"/>
        </w:rPr>
        <w:t>ng, nâng cao chất lượng</w:t>
      </w:r>
      <w:r w:rsidRPr="00B641FF">
        <w:rPr>
          <w:spacing w:val="-4"/>
          <w:sz w:val="30"/>
          <w:szCs w:val="30"/>
        </w:rPr>
        <w:t xml:space="preserve"> đạo đức công vụ đối với đội ngũ cán bộ làm công tác tiếp công dân, tham mưu giải quyết KNTC và bảo vệ người tố cáo; việc bố trí địa điểm, cơ sở vật chất phục vụ công tác tiếp công dân.</w:t>
      </w:r>
    </w:p>
    <w:p w:rsidR="00D95321" w:rsidRPr="00B641FF" w:rsidRDefault="00D95321" w:rsidP="000C712B">
      <w:pPr>
        <w:spacing w:before="60" w:after="60" w:line="360" w:lineRule="exact"/>
        <w:ind w:firstLine="567"/>
        <w:jc w:val="both"/>
        <w:rPr>
          <w:sz w:val="30"/>
          <w:szCs w:val="30"/>
        </w:rPr>
      </w:pPr>
      <w:r w:rsidRPr="00B641FF">
        <w:rPr>
          <w:sz w:val="30"/>
          <w:szCs w:val="30"/>
        </w:rPr>
        <w:t>- Đánh giá số lượng, chất lượng đội ngũ cán bộ làm công tác tiếp công dân, tham mưu giải quyết KNTC và bảo vệ người tố cáo.</w:t>
      </w:r>
    </w:p>
    <w:p w:rsidR="00D95321" w:rsidRPr="00B641FF" w:rsidRDefault="00D95321" w:rsidP="000C712B">
      <w:pPr>
        <w:spacing w:before="60" w:after="60" w:line="360" w:lineRule="exact"/>
        <w:ind w:firstLine="567"/>
        <w:jc w:val="both"/>
        <w:rPr>
          <w:i/>
          <w:sz w:val="30"/>
          <w:szCs w:val="30"/>
        </w:rPr>
      </w:pPr>
      <w:r w:rsidRPr="00B641FF">
        <w:rPr>
          <w:i/>
          <w:sz w:val="30"/>
          <w:szCs w:val="30"/>
        </w:rPr>
        <w:t>1.6. Lãnh đạo các cơ quan chức năng và cơ quan thông tin đại chúng trong việc cung cấp thông tin về công tác tiếp công dân, giải quyết KNTC, phát huy vai trò của cơ quan thông tin đại chúng trong bảo vệ người tố cáo</w:t>
      </w:r>
    </w:p>
    <w:p w:rsidR="00D95321" w:rsidRPr="00460389" w:rsidRDefault="00D95321" w:rsidP="000C712B">
      <w:pPr>
        <w:spacing w:before="60" w:after="60" w:line="360" w:lineRule="exact"/>
        <w:ind w:firstLine="567"/>
        <w:jc w:val="both"/>
        <w:rPr>
          <w:sz w:val="30"/>
          <w:szCs w:val="30"/>
        </w:rPr>
      </w:pPr>
      <w:r w:rsidRPr="00B641FF">
        <w:rPr>
          <w:sz w:val="30"/>
          <w:szCs w:val="30"/>
        </w:rPr>
        <w:t xml:space="preserve">- </w:t>
      </w:r>
      <w:r w:rsidRPr="00460389">
        <w:rPr>
          <w:sz w:val="30"/>
          <w:szCs w:val="30"/>
        </w:rPr>
        <w:t>Lãnh đạo, chỉ đạo các cơ quan chức năng thuộc phạm vi lãnh đạo, quản lý trong việc cung cấp thông tin cho các cơ quan thông tin đại chúng trong công tác tiếp công dân, giải quyết KNTC và bảo vệ người tố cáo.</w:t>
      </w:r>
    </w:p>
    <w:p w:rsidR="00D95321" w:rsidRPr="00B641FF" w:rsidRDefault="00D95321" w:rsidP="000C712B">
      <w:pPr>
        <w:spacing w:before="60" w:after="60" w:line="360" w:lineRule="exact"/>
        <w:ind w:firstLine="567"/>
        <w:jc w:val="both"/>
        <w:rPr>
          <w:sz w:val="30"/>
          <w:szCs w:val="30"/>
        </w:rPr>
      </w:pPr>
      <w:r w:rsidRPr="00460389">
        <w:rPr>
          <w:sz w:val="30"/>
          <w:szCs w:val="30"/>
        </w:rPr>
        <w:t>- Lãnh đạo,</w:t>
      </w:r>
      <w:r w:rsidRPr="00B641FF">
        <w:rPr>
          <w:sz w:val="30"/>
          <w:szCs w:val="30"/>
        </w:rPr>
        <w:t xml:space="preserve"> chỉ đạo các cơ quan thông tin đại chúng trong việc thông tin góp phần định hướng dư luận xã hội và hỗ trợ công tác tiếp công dân, giải quyết KNTC, bảo vệ người tố cáo.</w:t>
      </w:r>
    </w:p>
    <w:p w:rsidR="00D95321" w:rsidRPr="00460389" w:rsidRDefault="00D95321" w:rsidP="000C712B">
      <w:pPr>
        <w:spacing w:before="60" w:after="60" w:line="360" w:lineRule="exact"/>
        <w:ind w:firstLine="567"/>
        <w:jc w:val="both"/>
        <w:rPr>
          <w:sz w:val="30"/>
          <w:szCs w:val="30"/>
        </w:rPr>
      </w:pPr>
      <w:r w:rsidRPr="00460389">
        <w:rPr>
          <w:sz w:val="30"/>
          <w:szCs w:val="30"/>
        </w:rPr>
        <w:t>- Đánh giá kết quả lãnh đạo, chỉ đạo và vai trò của cơ quan thông tin đại chúng trong công tác tiếp công dân, giải quyết KNTC và bảo vệ người tố cáo.</w:t>
      </w:r>
    </w:p>
    <w:p w:rsidR="00D95321" w:rsidRPr="00B641FF" w:rsidRDefault="00D95321" w:rsidP="000C712B">
      <w:pPr>
        <w:pStyle w:val="NormalWeb"/>
        <w:spacing w:before="60" w:beforeAutospacing="0" w:after="60" w:afterAutospacing="0" w:line="360" w:lineRule="exact"/>
        <w:ind w:firstLine="567"/>
        <w:jc w:val="both"/>
        <w:outlineLvl w:val="0"/>
        <w:rPr>
          <w:rFonts w:cs=".VnTime"/>
          <w:b/>
          <w:bCs/>
          <w:i/>
          <w:color w:val="auto"/>
          <w:sz w:val="30"/>
          <w:szCs w:val="30"/>
        </w:rPr>
      </w:pPr>
      <w:r w:rsidRPr="00B641FF">
        <w:rPr>
          <w:b/>
          <w:i/>
          <w:color w:val="auto"/>
          <w:sz w:val="30"/>
          <w:szCs w:val="30"/>
        </w:rPr>
        <w:t xml:space="preserve">2. Kết quả công tác tiếp công dân, </w:t>
      </w:r>
      <w:r w:rsidRPr="00B641FF">
        <w:rPr>
          <w:b/>
          <w:i/>
          <w:spacing w:val="-4"/>
          <w:sz w:val="30"/>
          <w:szCs w:val="30"/>
          <w:lang w:val="nb-NO"/>
        </w:rPr>
        <w:t>xử lý phản ánh, kiến nghị,</w:t>
      </w:r>
      <w:r w:rsidRPr="00B641FF">
        <w:rPr>
          <w:b/>
          <w:i/>
          <w:color w:val="auto"/>
          <w:sz w:val="30"/>
          <w:szCs w:val="30"/>
        </w:rPr>
        <w:t xml:space="preserve"> giải quyết KNTC, bảo vệ người tố cáo</w:t>
      </w:r>
    </w:p>
    <w:p w:rsidR="00D95321" w:rsidRPr="00B641FF" w:rsidRDefault="00D95321" w:rsidP="000C712B">
      <w:pPr>
        <w:spacing w:before="60" w:after="60" w:line="360" w:lineRule="exact"/>
        <w:ind w:firstLine="567"/>
        <w:jc w:val="both"/>
        <w:rPr>
          <w:i/>
          <w:sz w:val="30"/>
          <w:szCs w:val="30"/>
        </w:rPr>
      </w:pPr>
      <w:r w:rsidRPr="00B641FF">
        <w:rPr>
          <w:i/>
          <w:sz w:val="30"/>
          <w:szCs w:val="30"/>
        </w:rPr>
        <w:t>2.1. Công tác tiếp công dân</w:t>
      </w:r>
    </w:p>
    <w:p w:rsidR="00D95321" w:rsidRPr="00B641FF" w:rsidRDefault="00D95321" w:rsidP="000C712B">
      <w:pPr>
        <w:spacing w:before="60" w:after="60" w:line="360" w:lineRule="exact"/>
        <w:ind w:firstLine="567"/>
        <w:jc w:val="both"/>
        <w:rPr>
          <w:sz w:val="30"/>
          <w:szCs w:val="30"/>
        </w:rPr>
      </w:pPr>
      <w:r w:rsidRPr="00B641FF">
        <w:rPr>
          <w:sz w:val="30"/>
          <w:szCs w:val="30"/>
        </w:rPr>
        <w:t xml:space="preserve">Tóm tắt kết quả công tác tiếp công dân, </w:t>
      </w:r>
      <w:r w:rsidRPr="00B641FF">
        <w:rPr>
          <w:spacing w:val="-4"/>
          <w:sz w:val="30"/>
          <w:szCs w:val="30"/>
          <w:lang w:val="nb-NO"/>
        </w:rPr>
        <w:t>xử lý phản ánh, kiến nghị</w:t>
      </w:r>
      <w:r>
        <w:rPr>
          <w:spacing w:val="-4"/>
          <w:sz w:val="30"/>
          <w:szCs w:val="30"/>
          <w:lang w:val="nb-NO"/>
        </w:rPr>
        <w:t>, giải quyết KNTC</w:t>
      </w:r>
      <w:r w:rsidRPr="00B641FF">
        <w:rPr>
          <w:sz w:val="30"/>
          <w:szCs w:val="30"/>
        </w:rPr>
        <w:t xml:space="preserve"> của </w:t>
      </w:r>
      <w:r w:rsidR="00327723">
        <w:rPr>
          <w:sz w:val="30"/>
          <w:szCs w:val="30"/>
        </w:rPr>
        <w:t>B</w:t>
      </w:r>
      <w:r w:rsidR="005D03EA" w:rsidRPr="005D03EA">
        <w:rPr>
          <w:sz w:val="30"/>
          <w:szCs w:val="30"/>
        </w:rPr>
        <w:t>í</w:t>
      </w:r>
      <w:r w:rsidR="0060180D">
        <w:rPr>
          <w:sz w:val="30"/>
          <w:szCs w:val="30"/>
        </w:rPr>
        <w:t xml:space="preserve"> </w:t>
      </w:r>
      <w:r w:rsidR="003202DB">
        <w:rPr>
          <w:sz w:val="30"/>
          <w:szCs w:val="30"/>
        </w:rPr>
        <w:t>th</w:t>
      </w:r>
      <w:r w:rsidR="003202DB" w:rsidRPr="003202DB">
        <w:rPr>
          <w:sz w:val="30"/>
          <w:szCs w:val="30"/>
        </w:rPr>
        <w:t>ư</w:t>
      </w:r>
      <w:r w:rsidR="003202DB">
        <w:rPr>
          <w:sz w:val="30"/>
          <w:szCs w:val="30"/>
        </w:rPr>
        <w:t xml:space="preserve"> hu</w:t>
      </w:r>
      <w:r w:rsidR="003202DB" w:rsidRPr="003202DB">
        <w:rPr>
          <w:sz w:val="30"/>
          <w:szCs w:val="30"/>
        </w:rPr>
        <w:t>yện</w:t>
      </w:r>
      <w:r w:rsidR="0060180D">
        <w:rPr>
          <w:sz w:val="30"/>
          <w:szCs w:val="30"/>
        </w:rPr>
        <w:t xml:space="preserve"> ủy</w:t>
      </w:r>
      <w:r w:rsidR="003202DB">
        <w:rPr>
          <w:sz w:val="30"/>
          <w:szCs w:val="30"/>
        </w:rPr>
        <w:t>, th</w:t>
      </w:r>
      <w:r w:rsidR="003202DB" w:rsidRPr="003202DB">
        <w:rPr>
          <w:sz w:val="30"/>
          <w:szCs w:val="30"/>
        </w:rPr>
        <w:t>àn</w:t>
      </w:r>
      <w:r w:rsidR="003202DB">
        <w:rPr>
          <w:sz w:val="30"/>
          <w:szCs w:val="30"/>
        </w:rPr>
        <w:t xml:space="preserve">h </w:t>
      </w:r>
      <w:r w:rsidR="003202DB" w:rsidRPr="003202DB">
        <w:rPr>
          <w:sz w:val="30"/>
          <w:szCs w:val="30"/>
        </w:rPr>
        <w:t>ủy</w:t>
      </w:r>
      <w:r w:rsidR="009443F6">
        <w:rPr>
          <w:sz w:val="30"/>
          <w:szCs w:val="30"/>
        </w:rPr>
        <w:t>; Bí thư cấp xã, phường, thị trấn</w:t>
      </w:r>
      <w:r w:rsidR="00AC4803">
        <w:rPr>
          <w:sz w:val="30"/>
          <w:szCs w:val="30"/>
        </w:rPr>
        <w:t>;</w:t>
      </w:r>
      <w:r w:rsidR="0060180D">
        <w:rPr>
          <w:sz w:val="30"/>
          <w:szCs w:val="30"/>
        </w:rPr>
        <w:t xml:space="preserve"> </w:t>
      </w:r>
      <w:r w:rsidR="00AC4803">
        <w:rPr>
          <w:sz w:val="30"/>
          <w:szCs w:val="30"/>
        </w:rPr>
        <w:t>C</w:t>
      </w:r>
      <w:r w:rsidR="00A2704A">
        <w:rPr>
          <w:sz w:val="30"/>
          <w:szCs w:val="30"/>
        </w:rPr>
        <w:t>h</w:t>
      </w:r>
      <w:r w:rsidR="00A2704A" w:rsidRPr="00A2704A">
        <w:rPr>
          <w:sz w:val="30"/>
          <w:szCs w:val="30"/>
        </w:rPr>
        <w:t>ủ</w:t>
      </w:r>
      <w:r w:rsidR="00A2704A">
        <w:rPr>
          <w:sz w:val="30"/>
          <w:szCs w:val="30"/>
        </w:rPr>
        <w:t xml:space="preserve"> t</w:t>
      </w:r>
      <w:r w:rsidR="00A2704A" w:rsidRPr="00A2704A">
        <w:rPr>
          <w:sz w:val="30"/>
          <w:szCs w:val="30"/>
        </w:rPr>
        <w:t>ịch</w:t>
      </w:r>
      <w:r w:rsidRPr="00B641FF">
        <w:rPr>
          <w:sz w:val="30"/>
          <w:szCs w:val="30"/>
        </w:rPr>
        <w:t xml:space="preserve"> UBND cấp</w:t>
      </w:r>
      <w:r w:rsidR="00FB100F">
        <w:rPr>
          <w:sz w:val="30"/>
          <w:szCs w:val="30"/>
        </w:rPr>
        <w:t xml:space="preserve"> huyện, thành phố</w:t>
      </w:r>
      <w:r w:rsidR="00981825">
        <w:rPr>
          <w:sz w:val="30"/>
          <w:szCs w:val="30"/>
        </w:rPr>
        <w:t>; Chủ tịch UBND cấp xã, phương, thị trấn</w:t>
      </w:r>
      <w:r w:rsidR="0060180D">
        <w:rPr>
          <w:sz w:val="30"/>
          <w:szCs w:val="30"/>
        </w:rPr>
        <w:t xml:space="preserve"> </w:t>
      </w:r>
      <w:r w:rsidRPr="00B641FF">
        <w:rPr>
          <w:sz w:val="30"/>
          <w:szCs w:val="30"/>
        </w:rPr>
        <w:t>về số cuộc, số lượt người, số vụ việc, số đoàn đông người; kết quả xử lý, giải quyết.</w:t>
      </w:r>
      <w:r w:rsidR="00C87641">
        <w:rPr>
          <w:sz w:val="30"/>
          <w:szCs w:val="30"/>
        </w:rPr>
        <w:t xml:space="preserve"> </w:t>
      </w:r>
      <w:r w:rsidRPr="00B641FF">
        <w:rPr>
          <w:sz w:val="30"/>
          <w:szCs w:val="30"/>
        </w:rPr>
        <w:t>Đánh giá kết quả công tác tiếp công dân (</w:t>
      </w:r>
      <w:r w:rsidRPr="00B641FF">
        <w:rPr>
          <w:i/>
          <w:sz w:val="30"/>
          <w:szCs w:val="30"/>
        </w:rPr>
        <w:t>thực hiện</w:t>
      </w:r>
      <w:r w:rsidR="00C87641">
        <w:rPr>
          <w:i/>
          <w:sz w:val="30"/>
          <w:szCs w:val="30"/>
        </w:rPr>
        <w:t xml:space="preserve"> </w:t>
      </w:r>
      <w:r w:rsidRPr="00B641FF">
        <w:rPr>
          <w:i/>
          <w:sz w:val="30"/>
          <w:szCs w:val="30"/>
        </w:rPr>
        <w:t>thời gian tiếp công dân theo quy định của Đảng, pháp luật của Nhà nước; hiệu quả tiếp công dân, giải quyết KNTC</w:t>
      </w:r>
      <w:r w:rsidRPr="00B641FF">
        <w:rPr>
          <w:sz w:val="30"/>
          <w:szCs w:val="30"/>
        </w:rPr>
        <w:t>).</w:t>
      </w:r>
    </w:p>
    <w:p w:rsidR="00D95321" w:rsidRPr="00B641FF" w:rsidRDefault="00D95321" w:rsidP="000C712B">
      <w:pPr>
        <w:spacing w:before="60" w:after="60" w:line="360" w:lineRule="exact"/>
        <w:ind w:firstLine="567"/>
        <w:jc w:val="both"/>
        <w:rPr>
          <w:i/>
          <w:sz w:val="30"/>
          <w:szCs w:val="30"/>
        </w:rPr>
      </w:pPr>
      <w:r w:rsidRPr="00B641FF">
        <w:rPr>
          <w:i/>
          <w:sz w:val="30"/>
          <w:szCs w:val="30"/>
        </w:rPr>
        <w:t>2.2. Công tác giải quyết KNTC</w:t>
      </w:r>
    </w:p>
    <w:p w:rsidR="00CB44C6" w:rsidRDefault="00203024" w:rsidP="000C712B">
      <w:pPr>
        <w:spacing w:before="60" w:after="60" w:line="360" w:lineRule="exact"/>
        <w:ind w:firstLine="567"/>
        <w:jc w:val="both"/>
        <w:rPr>
          <w:sz w:val="30"/>
          <w:szCs w:val="30"/>
        </w:rPr>
      </w:pPr>
      <w:r>
        <w:rPr>
          <w:sz w:val="30"/>
          <w:szCs w:val="30"/>
        </w:rPr>
        <w:t>Tình hình</w:t>
      </w:r>
      <w:r w:rsidR="00D95321" w:rsidRPr="00B641FF">
        <w:rPr>
          <w:sz w:val="30"/>
          <w:szCs w:val="30"/>
        </w:rPr>
        <w:t xml:space="preserve"> KNTC </w:t>
      </w:r>
      <w:r>
        <w:rPr>
          <w:sz w:val="30"/>
          <w:szCs w:val="30"/>
        </w:rPr>
        <w:t>phát sinh tại địa phương</w:t>
      </w:r>
      <w:r w:rsidR="00D95321" w:rsidRPr="00B641FF">
        <w:rPr>
          <w:sz w:val="30"/>
          <w:szCs w:val="30"/>
        </w:rPr>
        <w:t xml:space="preserve"> (</w:t>
      </w:r>
      <w:r w:rsidR="00D95321" w:rsidRPr="00B641FF">
        <w:rPr>
          <w:i/>
          <w:sz w:val="30"/>
          <w:szCs w:val="30"/>
        </w:rPr>
        <w:t>tổng số vụ việc KNTC và số vụ việc KNTC đông người, phức tạp, nổi cộm, kéo dài)</w:t>
      </w:r>
      <w:r w:rsidR="00D95321" w:rsidRPr="00B641FF">
        <w:rPr>
          <w:sz w:val="30"/>
          <w:szCs w:val="30"/>
        </w:rPr>
        <w:t>; nội dung KNTC chủ yếu</w:t>
      </w:r>
      <w:r w:rsidR="00D95321" w:rsidRPr="00B641FF">
        <w:rPr>
          <w:i/>
          <w:sz w:val="30"/>
          <w:szCs w:val="30"/>
        </w:rPr>
        <w:t xml:space="preserve">. </w:t>
      </w:r>
      <w:r w:rsidR="00D95321" w:rsidRPr="00B641FF">
        <w:rPr>
          <w:sz w:val="30"/>
          <w:szCs w:val="30"/>
        </w:rPr>
        <w:t xml:space="preserve">Đánh giá kết quả giải quyết </w:t>
      </w:r>
      <w:r w:rsidR="00973519">
        <w:rPr>
          <w:sz w:val="30"/>
          <w:szCs w:val="30"/>
        </w:rPr>
        <w:t xml:space="preserve">các vụ việc KNTC thuộc thẩm quyền giải quyết của UBND cấp huyện, thành phố và UBND cấp xã, phường, thị trấn </w:t>
      </w:r>
      <w:r w:rsidR="00D95321" w:rsidRPr="00B641FF">
        <w:rPr>
          <w:sz w:val="30"/>
          <w:szCs w:val="30"/>
        </w:rPr>
        <w:t>(</w:t>
      </w:r>
      <w:r w:rsidR="00D95321" w:rsidRPr="00B641FF">
        <w:rPr>
          <w:i/>
          <w:sz w:val="30"/>
          <w:szCs w:val="30"/>
        </w:rPr>
        <w:t>số vụ việc thuộc thẩm quyền giải quyết; số vụ việc đã giải quyết, trong đó số vụ việc đã giải quyết dứt điểm không còn KNTC</w:t>
      </w:r>
      <w:r w:rsidR="00D95321" w:rsidRPr="00B641FF">
        <w:rPr>
          <w:sz w:val="30"/>
          <w:szCs w:val="30"/>
        </w:rPr>
        <w:t>).</w:t>
      </w:r>
    </w:p>
    <w:p w:rsidR="00D95321" w:rsidRPr="00CB44C6" w:rsidRDefault="00D571A8" w:rsidP="000C712B">
      <w:pPr>
        <w:spacing w:before="60" w:after="60" w:line="360" w:lineRule="exact"/>
        <w:ind w:firstLine="567"/>
        <w:jc w:val="both"/>
        <w:rPr>
          <w:i/>
          <w:iCs/>
          <w:sz w:val="30"/>
          <w:szCs w:val="30"/>
        </w:rPr>
      </w:pPr>
      <w:r>
        <w:rPr>
          <w:i/>
          <w:iCs/>
          <w:sz w:val="30"/>
          <w:szCs w:val="30"/>
        </w:rPr>
        <w:t>* Lưu ý: C</w:t>
      </w:r>
      <w:r w:rsidR="00486F2E" w:rsidRPr="00CB44C6">
        <w:rPr>
          <w:i/>
          <w:iCs/>
          <w:sz w:val="30"/>
          <w:szCs w:val="30"/>
        </w:rPr>
        <w:t xml:space="preserve">ác vụ việc khiếu nại, tố cáo về tư pháp </w:t>
      </w:r>
      <w:r w:rsidR="001C28FF">
        <w:rPr>
          <w:i/>
          <w:iCs/>
          <w:sz w:val="30"/>
          <w:szCs w:val="30"/>
        </w:rPr>
        <w:t>thuộc thẩm quyền giải quyết</w:t>
      </w:r>
      <w:r w:rsidR="00486F2E" w:rsidRPr="00CB44C6">
        <w:rPr>
          <w:i/>
          <w:iCs/>
          <w:sz w:val="30"/>
          <w:szCs w:val="30"/>
        </w:rPr>
        <w:t xml:space="preserve"> các cơ quan tư pháp cấp huyện do các ngành dọc cấp tỉnh báo cáo</w:t>
      </w:r>
      <w:r w:rsidR="00CB44C6" w:rsidRPr="00CB44C6">
        <w:rPr>
          <w:i/>
          <w:iCs/>
          <w:sz w:val="30"/>
          <w:szCs w:val="30"/>
        </w:rPr>
        <w:t xml:space="preserve"> nên các huyện ủy, thành ủy không cần thống kê và báo cáo.</w:t>
      </w:r>
    </w:p>
    <w:p w:rsidR="00D95321" w:rsidRPr="00B641FF" w:rsidRDefault="00D95321" w:rsidP="000C712B">
      <w:pPr>
        <w:spacing w:before="60" w:after="60" w:line="360" w:lineRule="exact"/>
        <w:ind w:firstLine="567"/>
        <w:jc w:val="both"/>
        <w:rPr>
          <w:i/>
          <w:sz w:val="30"/>
          <w:szCs w:val="30"/>
        </w:rPr>
      </w:pPr>
      <w:r w:rsidRPr="00B641FF">
        <w:rPr>
          <w:i/>
          <w:sz w:val="30"/>
          <w:szCs w:val="30"/>
        </w:rPr>
        <w:t>2.3. Công tác bảo vệ người tố cáo</w:t>
      </w:r>
    </w:p>
    <w:p w:rsidR="00D95321" w:rsidRPr="00B641FF" w:rsidRDefault="00EA51A8" w:rsidP="000C712B">
      <w:pPr>
        <w:spacing w:before="60" w:after="60" w:line="360" w:lineRule="exact"/>
        <w:ind w:firstLine="567"/>
        <w:jc w:val="both"/>
        <w:rPr>
          <w:sz w:val="30"/>
          <w:szCs w:val="30"/>
        </w:rPr>
      </w:pPr>
      <w:r>
        <w:rPr>
          <w:sz w:val="30"/>
          <w:szCs w:val="30"/>
        </w:rPr>
        <w:t>Tình hình liên quan đến</w:t>
      </w:r>
      <w:r w:rsidR="00D95321" w:rsidRPr="00B641FF">
        <w:rPr>
          <w:sz w:val="30"/>
          <w:szCs w:val="30"/>
        </w:rPr>
        <w:t xml:space="preserve"> bảo vệ </w:t>
      </w:r>
      <w:r>
        <w:rPr>
          <w:sz w:val="30"/>
          <w:szCs w:val="30"/>
        </w:rPr>
        <w:t xml:space="preserve">người tố cáo ở địa phương </w:t>
      </w:r>
      <w:r w:rsidR="00D95321" w:rsidRPr="00B641FF">
        <w:rPr>
          <w:sz w:val="30"/>
          <w:szCs w:val="30"/>
        </w:rPr>
        <w:t>(</w:t>
      </w:r>
      <w:r w:rsidR="00D95321" w:rsidRPr="00B641FF">
        <w:rPr>
          <w:i/>
          <w:sz w:val="30"/>
          <w:szCs w:val="30"/>
        </w:rPr>
        <w:t>số người yêu cầu được bảo vệ; nội dung yêu cầu bảo vệ chủ yếu; số người được cơ quan chức năng áp dụng biện pháp bảo vệ; số người bị xử lý do trả thù, trù dập; số người đứng đầu cấp ủy, tổ chức đảng, chính quyền bị xử lý do để xảy ra tình trạng người tố cáo, phản ánh, tố giác bị trả thù, trù dập</w:t>
      </w:r>
      <w:r w:rsidR="00D95321" w:rsidRPr="00B641FF">
        <w:rPr>
          <w:sz w:val="30"/>
          <w:szCs w:val="30"/>
        </w:rPr>
        <w:t>). Đánh giá kết quả bảo vệ người tố cáo, nhất là niềm tin của người dân đối với cấp ủy, chính quyền, các cơ quan chức năng trong công tác này.</w:t>
      </w:r>
    </w:p>
    <w:p w:rsidR="00D95321" w:rsidRPr="00B641FF" w:rsidRDefault="00D95321" w:rsidP="000C712B">
      <w:pPr>
        <w:spacing w:before="60" w:after="60" w:line="360" w:lineRule="exact"/>
        <w:ind w:firstLine="567"/>
        <w:jc w:val="both"/>
        <w:rPr>
          <w:sz w:val="30"/>
          <w:szCs w:val="30"/>
        </w:rPr>
      </w:pPr>
      <w:r w:rsidRPr="00B641FF">
        <w:rPr>
          <w:b/>
          <w:bCs/>
          <w:sz w:val="30"/>
          <w:szCs w:val="30"/>
        </w:rPr>
        <w:t>III. Hạn chế và nguyên nhân</w:t>
      </w:r>
    </w:p>
    <w:p w:rsidR="00D95321" w:rsidRPr="00B641FF" w:rsidRDefault="00D95321" w:rsidP="000C712B">
      <w:pPr>
        <w:spacing w:before="60" w:after="60" w:line="360" w:lineRule="exact"/>
        <w:ind w:firstLine="567"/>
        <w:jc w:val="both"/>
        <w:rPr>
          <w:b/>
          <w:bCs/>
          <w:sz w:val="30"/>
          <w:szCs w:val="30"/>
        </w:rPr>
      </w:pPr>
      <w:r w:rsidRPr="00B641FF">
        <w:rPr>
          <w:b/>
          <w:bCs/>
          <w:i/>
          <w:sz w:val="30"/>
          <w:szCs w:val="30"/>
        </w:rPr>
        <w:t xml:space="preserve">1. Hạn chế </w:t>
      </w:r>
    </w:p>
    <w:p w:rsidR="00D95321" w:rsidRPr="00B641FF" w:rsidRDefault="00D95321" w:rsidP="000C712B">
      <w:pPr>
        <w:spacing w:before="60" w:after="60" w:line="360" w:lineRule="exact"/>
        <w:ind w:firstLine="567"/>
        <w:jc w:val="both"/>
        <w:rPr>
          <w:bCs/>
          <w:sz w:val="30"/>
          <w:szCs w:val="30"/>
        </w:rPr>
      </w:pPr>
      <w:r w:rsidRPr="00B641FF">
        <w:rPr>
          <w:bCs/>
          <w:sz w:val="30"/>
          <w:szCs w:val="30"/>
        </w:rPr>
        <w:t xml:space="preserve">Đánh giá những hạn chế chủ yếu trong việc lãnh đạo, chỉ đạo, tổ chức thực hiện những nhiệm vụ, giải pháp và quy định mà Chỉ thị số 35-CT/TW, Chỉ thị </w:t>
      </w:r>
      <w:r w:rsidR="00EA1EE5">
        <w:rPr>
          <w:bCs/>
          <w:sz w:val="30"/>
          <w:szCs w:val="30"/>
        </w:rPr>
        <w:t>số 27-CT/TW và Quy định số 11-QĐ</w:t>
      </w:r>
      <w:r w:rsidRPr="00B641FF">
        <w:rPr>
          <w:bCs/>
          <w:sz w:val="30"/>
          <w:szCs w:val="30"/>
        </w:rPr>
        <w:t xml:space="preserve">i/TW đã nêu, nhất là những hạn chế trong thực hiện trách nhiệm của người đứng đầu cấp ủy, tổ chức đảng, chính quyền về công tác tiếp công dân, </w:t>
      </w:r>
      <w:r w:rsidRPr="00B641FF">
        <w:rPr>
          <w:spacing w:val="-4"/>
          <w:sz w:val="30"/>
          <w:szCs w:val="30"/>
          <w:lang w:val="nb-NO"/>
        </w:rPr>
        <w:t>xử lý phản ánh, kiến nghị</w:t>
      </w:r>
      <w:r w:rsidRPr="00B641FF">
        <w:rPr>
          <w:sz w:val="30"/>
          <w:szCs w:val="30"/>
        </w:rPr>
        <w:t xml:space="preserve">, </w:t>
      </w:r>
      <w:r w:rsidRPr="00B641FF">
        <w:rPr>
          <w:bCs/>
          <w:sz w:val="30"/>
          <w:szCs w:val="30"/>
        </w:rPr>
        <w:t>giải quyết KNTC; hạn chế trong công tác bảo vệ người tố cáo.</w:t>
      </w:r>
    </w:p>
    <w:p w:rsidR="00D95321" w:rsidRPr="00B641FF" w:rsidRDefault="00E975DB" w:rsidP="000C712B">
      <w:pPr>
        <w:spacing w:before="60" w:after="60" w:line="360" w:lineRule="exact"/>
        <w:ind w:firstLine="567"/>
        <w:jc w:val="both"/>
        <w:rPr>
          <w:b/>
          <w:bCs/>
          <w:i/>
          <w:sz w:val="30"/>
          <w:szCs w:val="30"/>
        </w:rPr>
      </w:pPr>
      <w:r>
        <w:rPr>
          <w:b/>
          <w:bCs/>
          <w:i/>
          <w:sz w:val="30"/>
          <w:szCs w:val="30"/>
        </w:rPr>
        <w:t xml:space="preserve">2. </w:t>
      </w:r>
      <w:r w:rsidR="00D95321" w:rsidRPr="00B641FF">
        <w:rPr>
          <w:b/>
          <w:bCs/>
          <w:i/>
          <w:sz w:val="30"/>
          <w:szCs w:val="30"/>
        </w:rPr>
        <w:t>N</w:t>
      </w:r>
      <w:r w:rsidR="00D95321" w:rsidRPr="00B641FF">
        <w:rPr>
          <w:b/>
          <w:bCs/>
          <w:i/>
          <w:sz w:val="30"/>
          <w:szCs w:val="30"/>
          <w:lang w:val="vi-VN"/>
        </w:rPr>
        <w:t>guyên nhân</w:t>
      </w:r>
    </w:p>
    <w:p w:rsidR="00D95321" w:rsidRPr="00B641FF" w:rsidRDefault="00D95321" w:rsidP="000C712B">
      <w:pPr>
        <w:spacing w:before="60" w:after="60" w:line="360" w:lineRule="exact"/>
        <w:ind w:firstLine="567"/>
        <w:jc w:val="both"/>
        <w:rPr>
          <w:bCs/>
          <w:sz w:val="30"/>
          <w:szCs w:val="30"/>
        </w:rPr>
      </w:pPr>
      <w:r w:rsidRPr="00B641FF">
        <w:rPr>
          <w:bCs/>
          <w:sz w:val="30"/>
          <w:szCs w:val="30"/>
        </w:rPr>
        <w:t>- Nguyên nhân khách quan.</w:t>
      </w:r>
    </w:p>
    <w:p w:rsidR="00D95321" w:rsidRPr="00B641FF" w:rsidRDefault="00D95321" w:rsidP="000C712B">
      <w:pPr>
        <w:spacing w:before="60" w:after="60" w:line="360" w:lineRule="exact"/>
        <w:ind w:firstLine="567"/>
        <w:jc w:val="both"/>
        <w:rPr>
          <w:bCs/>
          <w:sz w:val="30"/>
          <w:szCs w:val="30"/>
        </w:rPr>
      </w:pPr>
      <w:r w:rsidRPr="00B641FF">
        <w:rPr>
          <w:bCs/>
          <w:sz w:val="30"/>
          <w:szCs w:val="30"/>
        </w:rPr>
        <w:t xml:space="preserve">+ </w:t>
      </w:r>
      <w:r>
        <w:rPr>
          <w:bCs/>
          <w:sz w:val="30"/>
          <w:szCs w:val="30"/>
        </w:rPr>
        <w:t>Liên quan t</w:t>
      </w:r>
      <w:r w:rsidRPr="00B641FF">
        <w:rPr>
          <w:bCs/>
          <w:sz w:val="30"/>
          <w:szCs w:val="30"/>
        </w:rPr>
        <w:t xml:space="preserve">ừ cơ chế, chính sách </w:t>
      </w:r>
      <w:r w:rsidRPr="00B641FF">
        <w:rPr>
          <w:bCs/>
          <w:i/>
          <w:sz w:val="30"/>
          <w:szCs w:val="30"/>
        </w:rPr>
        <w:t>(nêu rõ những vướng mắc, bất cập trong các quy định của Đảng, pháp luật của Nhà nước hiện nay về tiếp công dân, giải quyết KNTC, bảo vệ người tố cáo và các quy định pháp luật dễ nảy sinh KNTC)</w:t>
      </w:r>
      <w:r w:rsidRPr="00B641FF">
        <w:rPr>
          <w:bCs/>
          <w:sz w:val="30"/>
          <w:szCs w:val="30"/>
        </w:rPr>
        <w:t>;</w:t>
      </w:r>
    </w:p>
    <w:p w:rsidR="00D95321" w:rsidRPr="00B641FF" w:rsidRDefault="00D95321" w:rsidP="000C712B">
      <w:pPr>
        <w:spacing w:before="60" w:after="60" w:line="360" w:lineRule="exact"/>
        <w:ind w:firstLine="567"/>
        <w:jc w:val="both"/>
        <w:rPr>
          <w:bCs/>
          <w:sz w:val="30"/>
          <w:szCs w:val="30"/>
        </w:rPr>
      </w:pPr>
      <w:r w:rsidRPr="00B641FF">
        <w:rPr>
          <w:bCs/>
          <w:sz w:val="30"/>
          <w:szCs w:val="30"/>
        </w:rPr>
        <w:t>+ Việc phối hợp trong công tác;</w:t>
      </w:r>
    </w:p>
    <w:p w:rsidR="00D95321" w:rsidRPr="00B641FF" w:rsidRDefault="00D95321" w:rsidP="000C712B">
      <w:pPr>
        <w:spacing w:before="60" w:after="60" w:line="360" w:lineRule="exact"/>
        <w:ind w:firstLine="567"/>
        <w:jc w:val="both"/>
        <w:rPr>
          <w:bCs/>
          <w:sz w:val="30"/>
          <w:szCs w:val="30"/>
        </w:rPr>
      </w:pPr>
      <w:r w:rsidRPr="00B641FF">
        <w:rPr>
          <w:bCs/>
          <w:sz w:val="30"/>
          <w:szCs w:val="30"/>
        </w:rPr>
        <w:t>+ Nguyên nhân khác.</w:t>
      </w:r>
    </w:p>
    <w:p w:rsidR="00D95321" w:rsidRPr="00B641FF" w:rsidRDefault="00D95321" w:rsidP="000C712B">
      <w:pPr>
        <w:spacing w:before="60" w:after="60" w:line="360" w:lineRule="exact"/>
        <w:ind w:firstLine="567"/>
        <w:jc w:val="both"/>
        <w:rPr>
          <w:bCs/>
          <w:sz w:val="30"/>
          <w:szCs w:val="30"/>
        </w:rPr>
      </w:pPr>
      <w:r w:rsidRPr="00B641FF">
        <w:rPr>
          <w:bCs/>
          <w:sz w:val="30"/>
          <w:szCs w:val="30"/>
        </w:rPr>
        <w:t>- Nguyên nhân chủ quan.</w:t>
      </w:r>
    </w:p>
    <w:p w:rsidR="00D95321" w:rsidRPr="00B641FF" w:rsidRDefault="00D95321" w:rsidP="000C712B">
      <w:pPr>
        <w:spacing w:before="60" w:after="60" w:line="360" w:lineRule="exact"/>
        <w:ind w:firstLine="567"/>
        <w:jc w:val="both"/>
        <w:rPr>
          <w:bCs/>
          <w:sz w:val="30"/>
          <w:szCs w:val="30"/>
        </w:rPr>
      </w:pPr>
      <w:r w:rsidRPr="00B641FF">
        <w:rPr>
          <w:bCs/>
          <w:sz w:val="30"/>
          <w:szCs w:val="30"/>
        </w:rPr>
        <w:t xml:space="preserve">+ </w:t>
      </w:r>
      <w:r>
        <w:rPr>
          <w:bCs/>
          <w:sz w:val="30"/>
          <w:szCs w:val="30"/>
        </w:rPr>
        <w:t>Liên quan t</w:t>
      </w:r>
      <w:r w:rsidRPr="00B641FF">
        <w:rPr>
          <w:bCs/>
          <w:sz w:val="30"/>
          <w:szCs w:val="30"/>
        </w:rPr>
        <w:t>ừ nhận thức của cấp ủy đảng, chính quyền, cơ quan, tổ chức, đơn vị trong công tác tiếp công dân, giải quyết KNTC, bảo vệ người tố cáo;</w:t>
      </w:r>
    </w:p>
    <w:p w:rsidR="00D95321" w:rsidRPr="00B641FF" w:rsidRDefault="00D95321" w:rsidP="000C712B">
      <w:pPr>
        <w:spacing w:before="60" w:after="60" w:line="360" w:lineRule="exact"/>
        <w:ind w:firstLine="567"/>
        <w:jc w:val="both"/>
        <w:rPr>
          <w:bCs/>
          <w:sz w:val="30"/>
          <w:szCs w:val="30"/>
        </w:rPr>
      </w:pPr>
      <w:r w:rsidRPr="00B641FF">
        <w:rPr>
          <w:bCs/>
          <w:sz w:val="30"/>
          <w:szCs w:val="30"/>
        </w:rPr>
        <w:t xml:space="preserve">+ </w:t>
      </w:r>
      <w:r>
        <w:rPr>
          <w:bCs/>
          <w:sz w:val="30"/>
          <w:szCs w:val="30"/>
        </w:rPr>
        <w:t>Liên quan t</w:t>
      </w:r>
      <w:r w:rsidRPr="00B641FF">
        <w:rPr>
          <w:bCs/>
          <w:sz w:val="30"/>
          <w:szCs w:val="30"/>
        </w:rPr>
        <w:t>rách nhiệm của cấp ủy, tổ chức đảng, cơ quan chức năng, nhất là trách nhiệm của người đứng đầu trong công tác tiếp công dân, giải quyết KNTC, bảo vệ người tố cáo, trong đó có việc chấp hành kỷ luật công vụ;</w:t>
      </w:r>
    </w:p>
    <w:p w:rsidR="00D95321" w:rsidRPr="00B641FF" w:rsidRDefault="00D95321" w:rsidP="000C712B">
      <w:pPr>
        <w:spacing w:before="60" w:after="60" w:line="360" w:lineRule="exact"/>
        <w:ind w:firstLine="567"/>
        <w:jc w:val="both"/>
        <w:rPr>
          <w:bCs/>
          <w:sz w:val="30"/>
          <w:szCs w:val="30"/>
        </w:rPr>
      </w:pPr>
      <w:r w:rsidRPr="00B641FF">
        <w:rPr>
          <w:bCs/>
          <w:sz w:val="30"/>
          <w:szCs w:val="30"/>
        </w:rPr>
        <w:t xml:space="preserve">+ </w:t>
      </w:r>
      <w:r>
        <w:rPr>
          <w:bCs/>
          <w:sz w:val="30"/>
          <w:szCs w:val="30"/>
        </w:rPr>
        <w:t>Liên quan t</w:t>
      </w:r>
      <w:r w:rsidRPr="00B641FF">
        <w:rPr>
          <w:bCs/>
          <w:sz w:val="30"/>
          <w:szCs w:val="30"/>
        </w:rPr>
        <w:t>ừ tổ chức, bộ máy, năng lực, phẩm chất cán bộ; chế độ, chính sách đối với cán bộ làm công tác tiếp công dân, giải quyết KNTC, bảo vệ người tố cáo;</w:t>
      </w:r>
    </w:p>
    <w:p w:rsidR="00D95321" w:rsidRPr="00B641FF" w:rsidRDefault="00D95321" w:rsidP="000C712B">
      <w:pPr>
        <w:spacing w:before="60" w:after="60" w:line="360" w:lineRule="exact"/>
        <w:ind w:firstLine="567"/>
        <w:jc w:val="both"/>
        <w:rPr>
          <w:bCs/>
          <w:sz w:val="30"/>
          <w:szCs w:val="30"/>
        </w:rPr>
      </w:pPr>
      <w:r w:rsidRPr="00B641FF">
        <w:rPr>
          <w:bCs/>
          <w:sz w:val="30"/>
          <w:szCs w:val="30"/>
        </w:rPr>
        <w:t>+ Nguyên nhân khác.</w:t>
      </w:r>
    </w:p>
    <w:p w:rsidR="00D95321" w:rsidRPr="00B641FF" w:rsidRDefault="00D95321" w:rsidP="000C712B">
      <w:pPr>
        <w:spacing w:before="60" w:after="60" w:line="360" w:lineRule="exact"/>
        <w:ind w:firstLine="567"/>
        <w:jc w:val="both"/>
        <w:rPr>
          <w:b/>
          <w:bCs/>
          <w:sz w:val="30"/>
          <w:szCs w:val="30"/>
        </w:rPr>
      </w:pPr>
      <w:r w:rsidRPr="00B641FF">
        <w:rPr>
          <w:b/>
          <w:bCs/>
          <w:sz w:val="30"/>
          <w:szCs w:val="30"/>
        </w:rPr>
        <w:t xml:space="preserve">IV. Phương hướng, nhiệm vụ </w:t>
      </w:r>
    </w:p>
    <w:p w:rsidR="00D95321" w:rsidRPr="00B641FF" w:rsidRDefault="00D95321" w:rsidP="000C712B">
      <w:pPr>
        <w:spacing w:before="60" w:after="60" w:line="360" w:lineRule="exact"/>
        <w:ind w:firstLine="567"/>
        <w:jc w:val="both"/>
        <w:rPr>
          <w:b/>
          <w:bCs/>
          <w:i/>
          <w:sz w:val="30"/>
          <w:szCs w:val="30"/>
        </w:rPr>
      </w:pPr>
      <w:r w:rsidRPr="00B641FF">
        <w:rPr>
          <w:b/>
          <w:bCs/>
          <w:i/>
          <w:sz w:val="30"/>
          <w:szCs w:val="30"/>
        </w:rPr>
        <w:t>1. Dự báo tình hình KNTC, nhu cầu bảo vệ người tố cáo thuộc địa bàn địa phương lãnh đạo, quản lý thời gian tới.</w:t>
      </w:r>
    </w:p>
    <w:p w:rsidR="00D95321" w:rsidRPr="00B641FF" w:rsidRDefault="00D95321" w:rsidP="000C712B">
      <w:pPr>
        <w:spacing w:before="60" w:after="60" w:line="360" w:lineRule="exact"/>
        <w:ind w:firstLine="567"/>
        <w:jc w:val="both"/>
        <w:rPr>
          <w:bCs/>
          <w:sz w:val="30"/>
          <w:szCs w:val="30"/>
        </w:rPr>
      </w:pPr>
      <w:r w:rsidRPr="00B641FF">
        <w:rPr>
          <w:bCs/>
          <w:sz w:val="30"/>
          <w:szCs w:val="30"/>
        </w:rPr>
        <w:t>- Tình hình thế giới, khu vực, tình hình trong nước và yêu cầu phát triển kinh tế, xã hội của địa phương trong thời gian tới có tác động đến việc KNTC của người dân.</w:t>
      </w:r>
    </w:p>
    <w:p w:rsidR="00D95321" w:rsidRPr="00B641FF" w:rsidRDefault="00D95321" w:rsidP="000C712B">
      <w:pPr>
        <w:spacing w:before="60" w:after="60" w:line="360" w:lineRule="exact"/>
        <w:ind w:firstLine="567"/>
        <w:jc w:val="both"/>
        <w:rPr>
          <w:bCs/>
          <w:sz w:val="30"/>
          <w:szCs w:val="30"/>
        </w:rPr>
      </w:pPr>
      <w:r w:rsidRPr="00B641FF">
        <w:rPr>
          <w:bCs/>
          <w:sz w:val="30"/>
          <w:szCs w:val="30"/>
        </w:rPr>
        <w:t>- Dự báo tình hình KNTC và nhu cầu người tố cáo</w:t>
      </w:r>
      <w:r w:rsidR="006B08D2">
        <w:rPr>
          <w:bCs/>
          <w:sz w:val="30"/>
          <w:szCs w:val="30"/>
        </w:rPr>
        <w:t xml:space="preserve"> cần được bảo vệ thuộc lĩnh vực, </w:t>
      </w:r>
      <w:r w:rsidRPr="00B641FF">
        <w:rPr>
          <w:bCs/>
          <w:sz w:val="30"/>
          <w:szCs w:val="30"/>
        </w:rPr>
        <w:t>địa bàn địa phương quản lý (</w:t>
      </w:r>
      <w:r w:rsidRPr="00B641FF">
        <w:rPr>
          <w:bCs/>
          <w:i/>
          <w:sz w:val="30"/>
          <w:szCs w:val="30"/>
        </w:rPr>
        <w:t>tăng hay giảm</w:t>
      </w:r>
      <w:r w:rsidRPr="00B641FF">
        <w:rPr>
          <w:bCs/>
          <w:sz w:val="30"/>
          <w:szCs w:val="30"/>
        </w:rPr>
        <w:t>).</w:t>
      </w:r>
    </w:p>
    <w:p w:rsidR="00D95321" w:rsidRPr="00B641FF" w:rsidRDefault="00D95321" w:rsidP="000C712B">
      <w:pPr>
        <w:spacing w:before="60" w:after="60" w:line="360" w:lineRule="exact"/>
        <w:ind w:firstLine="567"/>
        <w:jc w:val="both"/>
        <w:rPr>
          <w:b/>
          <w:bCs/>
          <w:i/>
          <w:sz w:val="30"/>
          <w:szCs w:val="30"/>
        </w:rPr>
      </w:pPr>
      <w:r w:rsidRPr="00B641FF">
        <w:rPr>
          <w:b/>
          <w:bCs/>
          <w:i/>
          <w:sz w:val="30"/>
          <w:szCs w:val="30"/>
        </w:rPr>
        <w:t xml:space="preserve">2. Phương hướng, nhiệm vụ </w:t>
      </w:r>
    </w:p>
    <w:p w:rsidR="00D95321" w:rsidRPr="00B641FF" w:rsidRDefault="00D95321" w:rsidP="000C712B">
      <w:pPr>
        <w:spacing w:before="60" w:after="60" w:line="360" w:lineRule="exact"/>
        <w:ind w:firstLine="567"/>
        <w:jc w:val="both"/>
        <w:rPr>
          <w:bCs/>
          <w:sz w:val="30"/>
          <w:szCs w:val="30"/>
        </w:rPr>
      </w:pPr>
      <w:r w:rsidRPr="00B641FF">
        <w:rPr>
          <w:bCs/>
          <w:sz w:val="30"/>
          <w:szCs w:val="30"/>
        </w:rPr>
        <w:t>- Về hoàn thiện thể chế, chính sách, pháp luật về tiếp công dân, giải quyết KNTC, bảo vệ người tố cáo và chính sách, pháp luật đang làm phát sinh KNTC.</w:t>
      </w:r>
    </w:p>
    <w:p w:rsidR="00D95321" w:rsidRPr="00B641FF" w:rsidRDefault="00D95321" w:rsidP="000C712B">
      <w:pPr>
        <w:spacing w:before="60" w:after="60" w:line="360" w:lineRule="exact"/>
        <w:ind w:firstLine="567"/>
        <w:jc w:val="both"/>
        <w:rPr>
          <w:bCs/>
          <w:sz w:val="30"/>
          <w:szCs w:val="30"/>
        </w:rPr>
      </w:pPr>
      <w:r w:rsidRPr="00B641FF">
        <w:rPr>
          <w:bCs/>
          <w:sz w:val="30"/>
          <w:szCs w:val="30"/>
        </w:rPr>
        <w:t>- Về tuyên truyền, phổ biến nâng cao nhận thức của cán bộ, công chức và người dân về chủ trương của Đảng, chính sách, pháp luật của Nhà nước về tiếp công dân, giải quyết KNTC, bảo vệ người tố cáo.</w:t>
      </w:r>
    </w:p>
    <w:p w:rsidR="00D95321" w:rsidRPr="00B641FF" w:rsidRDefault="00D95321" w:rsidP="000C712B">
      <w:pPr>
        <w:spacing w:before="60" w:after="60" w:line="360" w:lineRule="exact"/>
        <w:ind w:firstLine="567"/>
        <w:jc w:val="both"/>
        <w:rPr>
          <w:bCs/>
          <w:sz w:val="30"/>
          <w:szCs w:val="30"/>
        </w:rPr>
      </w:pPr>
      <w:r w:rsidRPr="00B641FF">
        <w:rPr>
          <w:bCs/>
          <w:sz w:val="30"/>
          <w:szCs w:val="30"/>
        </w:rPr>
        <w:t>- Về phát huy, gắn trách nhiệm của người đứng đầu cấp ủy, tổ chức đảng, thủ trưởng cơ quan, đơn vị, chủ tịch UBND các cấp trong công tác tiếp công dân, giải quyết KNTC, bảo vệ người tố cáo.</w:t>
      </w:r>
    </w:p>
    <w:p w:rsidR="00D95321" w:rsidRPr="00B641FF" w:rsidRDefault="00D95321" w:rsidP="000C712B">
      <w:pPr>
        <w:spacing w:before="60" w:after="60" w:line="360" w:lineRule="exact"/>
        <w:ind w:firstLine="567"/>
        <w:jc w:val="both"/>
        <w:rPr>
          <w:bCs/>
          <w:sz w:val="30"/>
          <w:szCs w:val="30"/>
        </w:rPr>
      </w:pPr>
      <w:r w:rsidRPr="00B641FF">
        <w:rPr>
          <w:bCs/>
          <w:sz w:val="30"/>
          <w:szCs w:val="30"/>
        </w:rPr>
        <w:t>- Về công tác phối hợp giữa các cơ quan chức năng với nhau; giữa cơ quan chức năng của Trung ương với địa phương trong tiếp công dân, giải quyết KNTC, bảo vệ người tố cáo.</w:t>
      </w:r>
    </w:p>
    <w:p w:rsidR="00D95321" w:rsidRPr="00B641FF" w:rsidRDefault="00D95321" w:rsidP="000C712B">
      <w:pPr>
        <w:spacing w:before="60" w:after="60" w:line="360" w:lineRule="exact"/>
        <w:ind w:firstLine="567"/>
        <w:jc w:val="both"/>
        <w:rPr>
          <w:bCs/>
          <w:sz w:val="30"/>
          <w:szCs w:val="30"/>
        </w:rPr>
      </w:pPr>
      <w:r w:rsidRPr="00B641FF">
        <w:rPr>
          <w:bCs/>
          <w:sz w:val="30"/>
          <w:szCs w:val="30"/>
        </w:rPr>
        <w:t>- Phương hướng, nhiệm vụ khác.</w:t>
      </w:r>
    </w:p>
    <w:p w:rsidR="00D95321" w:rsidRPr="00B641FF" w:rsidRDefault="00D95321" w:rsidP="000C712B">
      <w:pPr>
        <w:spacing w:before="60" w:after="60" w:line="360" w:lineRule="exact"/>
        <w:ind w:firstLine="567"/>
        <w:jc w:val="both"/>
        <w:rPr>
          <w:b/>
          <w:bCs/>
          <w:sz w:val="30"/>
          <w:szCs w:val="30"/>
        </w:rPr>
      </w:pPr>
      <w:r w:rsidRPr="00B641FF">
        <w:rPr>
          <w:b/>
          <w:bCs/>
          <w:sz w:val="30"/>
          <w:szCs w:val="30"/>
        </w:rPr>
        <w:t>V. Đề xuất, kiến nghị</w:t>
      </w:r>
    </w:p>
    <w:p w:rsidR="00D95321" w:rsidRPr="008F6F52" w:rsidRDefault="00D95321" w:rsidP="000C712B">
      <w:pPr>
        <w:spacing w:before="60" w:after="60" w:line="360" w:lineRule="exact"/>
        <w:ind w:firstLine="567"/>
        <w:jc w:val="both"/>
        <w:rPr>
          <w:bCs/>
          <w:i/>
          <w:spacing w:val="-6"/>
          <w:sz w:val="30"/>
          <w:szCs w:val="30"/>
        </w:rPr>
      </w:pPr>
      <w:r w:rsidRPr="008F6F52">
        <w:rPr>
          <w:bCs/>
          <w:spacing w:val="-6"/>
          <w:sz w:val="30"/>
          <w:szCs w:val="30"/>
        </w:rPr>
        <w:t xml:space="preserve">1. Đối với Bộ Chính trị liên quan đến nội dung </w:t>
      </w:r>
      <w:r w:rsidRPr="008F6F52">
        <w:rPr>
          <w:bCs/>
          <w:sz w:val="30"/>
          <w:szCs w:val="30"/>
        </w:rPr>
        <w:t>Chỉ thị số 35-CT/TW, Chỉ thị số 27-CT/TW và Quy định số 11-Q</w:t>
      </w:r>
      <w:r w:rsidR="00885224" w:rsidRPr="00885224">
        <w:rPr>
          <w:bCs/>
          <w:sz w:val="30"/>
          <w:szCs w:val="30"/>
        </w:rPr>
        <w:t>Đ</w:t>
      </w:r>
      <w:r w:rsidRPr="008F6F52">
        <w:rPr>
          <w:bCs/>
          <w:sz w:val="30"/>
          <w:szCs w:val="30"/>
        </w:rPr>
        <w:t>i/TW</w:t>
      </w:r>
      <w:r w:rsidRPr="008F6F52">
        <w:rPr>
          <w:bCs/>
          <w:i/>
          <w:spacing w:val="-6"/>
          <w:sz w:val="30"/>
          <w:szCs w:val="30"/>
        </w:rPr>
        <w:t>(nếu có cần nêu rõ nội dung nào cần sửa đổi, nội dung nào cần bổ sung; hướng sửa đổi, bổ sung).</w:t>
      </w:r>
    </w:p>
    <w:p w:rsidR="00D95321" w:rsidRPr="008F6F52" w:rsidRDefault="00D95321" w:rsidP="000C712B">
      <w:pPr>
        <w:spacing w:before="60" w:after="60" w:line="360" w:lineRule="exact"/>
        <w:ind w:firstLine="567"/>
        <w:jc w:val="both"/>
        <w:rPr>
          <w:bCs/>
          <w:i/>
          <w:spacing w:val="-6"/>
          <w:sz w:val="30"/>
          <w:szCs w:val="30"/>
        </w:rPr>
      </w:pPr>
      <w:r w:rsidRPr="008F6F52">
        <w:rPr>
          <w:bCs/>
          <w:spacing w:val="-6"/>
          <w:sz w:val="30"/>
          <w:szCs w:val="30"/>
        </w:rPr>
        <w:t>2. Đối với việc hoàn thiện chính sách, pháp luật</w:t>
      </w:r>
      <w:r w:rsidRPr="008F6F52">
        <w:rPr>
          <w:bCs/>
          <w:i/>
          <w:spacing w:val="-6"/>
          <w:sz w:val="30"/>
          <w:szCs w:val="30"/>
        </w:rPr>
        <w:t xml:space="preserve"> (nêu cụ thể những chính sách, những văn bản pháp luật cần hoàn thiện và hướng hoàn thiện).</w:t>
      </w:r>
    </w:p>
    <w:p w:rsidR="00D95321" w:rsidRPr="008F6F52" w:rsidRDefault="00D95321" w:rsidP="000C712B">
      <w:pPr>
        <w:spacing w:before="60" w:after="60" w:line="360" w:lineRule="exact"/>
        <w:ind w:firstLine="567"/>
        <w:jc w:val="both"/>
        <w:rPr>
          <w:bCs/>
          <w:i/>
          <w:spacing w:val="-6"/>
          <w:sz w:val="30"/>
          <w:szCs w:val="30"/>
        </w:rPr>
      </w:pPr>
      <w:r w:rsidRPr="008F6F52">
        <w:rPr>
          <w:bCs/>
          <w:spacing w:val="-6"/>
          <w:sz w:val="30"/>
          <w:szCs w:val="30"/>
        </w:rPr>
        <w:t>3. Đối với việc phối hợp giữa các cơ quan chức năng với nhau, giữa địa phương với các cơ quan Trung ương trong việc tiếp công dân, xử lý đơn thư và giải quyết KNTC, bảo vệ người tố cáo</w:t>
      </w:r>
      <w:r w:rsidRPr="008F6F52">
        <w:rPr>
          <w:bCs/>
          <w:i/>
          <w:spacing w:val="-6"/>
          <w:sz w:val="30"/>
          <w:szCs w:val="30"/>
        </w:rPr>
        <w:t xml:space="preserve"> (phương pháp, cách thức phối hợp).</w:t>
      </w:r>
    </w:p>
    <w:p w:rsidR="00D95321" w:rsidRPr="008F6F52" w:rsidRDefault="00D95321" w:rsidP="000C712B">
      <w:pPr>
        <w:spacing w:before="60" w:after="60" w:line="360" w:lineRule="exact"/>
        <w:ind w:firstLine="567"/>
        <w:jc w:val="both"/>
        <w:rPr>
          <w:bCs/>
          <w:sz w:val="30"/>
          <w:szCs w:val="30"/>
        </w:rPr>
      </w:pPr>
      <w:r w:rsidRPr="008F6F52">
        <w:rPr>
          <w:bCs/>
          <w:sz w:val="30"/>
          <w:szCs w:val="30"/>
        </w:rPr>
        <w:t>4. Các giải pháp, sáng kiến nâng cao hiệu quả công tác tiếp công dân, xử lý đơn thư và giải quyết KNTC, bảo vệ người tố cáo.</w:t>
      </w:r>
    </w:p>
    <w:p w:rsidR="00D95321" w:rsidRPr="008F6F52" w:rsidRDefault="00D95321" w:rsidP="000C712B">
      <w:pPr>
        <w:spacing w:before="60" w:after="60" w:line="360" w:lineRule="exact"/>
        <w:ind w:firstLine="567"/>
        <w:jc w:val="both"/>
        <w:rPr>
          <w:bCs/>
          <w:sz w:val="30"/>
          <w:szCs w:val="30"/>
        </w:rPr>
      </w:pPr>
      <w:r w:rsidRPr="008F6F52">
        <w:rPr>
          <w:bCs/>
          <w:sz w:val="30"/>
          <w:szCs w:val="30"/>
        </w:rPr>
        <w:t>5. Về việc tăng cường kỷ cương, kỷ luật công vụ trong công tác tiếp công dân và giải quyết KNTC; tính trách nhiệm trong công tác bảo vệ người tố cáo.</w:t>
      </w:r>
    </w:p>
    <w:p w:rsidR="00D95321" w:rsidRPr="008F6F52" w:rsidRDefault="00D95321" w:rsidP="000C712B">
      <w:pPr>
        <w:spacing w:before="60" w:after="60" w:line="360" w:lineRule="exact"/>
        <w:ind w:firstLine="567"/>
        <w:jc w:val="both"/>
        <w:rPr>
          <w:bCs/>
          <w:i/>
          <w:spacing w:val="-4"/>
          <w:sz w:val="30"/>
          <w:szCs w:val="30"/>
        </w:rPr>
      </w:pPr>
      <w:r w:rsidRPr="008F6F52">
        <w:rPr>
          <w:bCs/>
          <w:spacing w:val="-4"/>
          <w:sz w:val="30"/>
          <w:szCs w:val="30"/>
        </w:rPr>
        <w:t>6. Về điều kiện làm việc, công tác đào tạo, bồi dưỡng, chế độ, chính sách đối với cán bộ làm công tác tiếp công dân và giải quyết KNTC, bảo vệ người tố cáo</w:t>
      </w:r>
      <w:r w:rsidRPr="008F6F52">
        <w:rPr>
          <w:bCs/>
          <w:i/>
          <w:spacing w:val="-4"/>
          <w:sz w:val="30"/>
          <w:szCs w:val="30"/>
        </w:rPr>
        <w:t>.</w:t>
      </w:r>
    </w:p>
    <w:p w:rsidR="00D95321" w:rsidRPr="008F6F52" w:rsidRDefault="00D95321" w:rsidP="000C712B">
      <w:pPr>
        <w:spacing w:before="60" w:after="60" w:line="360" w:lineRule="exact"/>
        <w:ind w:firstLine="567"/>
        <w:jc w:val="both"/>
        <w:rPr>
          <w:sz w:val="30"/>
          <w:szCs w:val="30"/>
        </w:rPr>
      </w:pPr>
      <w:r w:rsidRPr="008F6F52">
        <w:rPr>
          <w:bCs/>
          <w:sz w:val="30"/>
          <w:szCs w:val="30"/>
        </w:rPr>
        <w:t>7. Các kiến nghị, đề xuất cụ thể khác</w:t>
      </w:r>
      <w:r w:rsidRPr="008F6F52">
        <w:rPr>
          <w:sz w:val="30"/>
          <w:szCs w:val="30"/>
        </w:rPr>
        <w:t>./.</w:t>
      </w:r>
    </w:p>
    <w:p w:rsidR="00A00E12" w:rsidRPr="008F6F52" w:rsidRDefault="00A00E12" w:rsidP="000C712B">
      <w:pPr>
        <w:spacing w:line="300" w:lineRule="exact"/>
        <w:ind w:firstLine="567"/>
        <w:jc w:val="both"/>
      </w:pPr>
    </w:p>
    <w:p w:rsidR="00A00E12" w:rsidRDefault="00A00E12" w:rsidP="00D95321">
      <w:pPr>
        <w:spacing w:line="300" w:lineRule="exact"/>
        <w:ind w:firstLine="720"/>
        <w:jc w:val="both"/>
        <w:rPr>
          <w:b/>
        </w:rPr>
      </w:pPr>
    </w:p>
    <w:p w:rsidR="00A00E12" w:rsidRDefault="00A00E12" w:rsidP="00D95321">
      <w:pPr>
        <w:spacing w:line="300" w:lineRule="exact"/>
        <w:ind w:firstLine="720"/>
        <w:jc w:val="both"/>
        <w:rPr>
          <w:b/>
        </w:rPr>
        <w:sectPr w:rsidR="00A00E12" w:rsidSect="007B7B69">
          <w:headerReference w:type="even" r:id="rId7"/>
          <w:headerReference w:type="default" r:id="rId8"/>
          <w:footerReference w:type="even" r:id="rId9"/>
          <w:footerReference w:type="default" r:id="rId10"/>
          <w:pgSz w:w="11907" w:h="16840" w:code="9"/>
          <w:pgMar w:top="993" w:right="851" w:bottom="1134" w:left="1701" w:header="533" w:footer="289" w:gutter="0"/>
          <w:pgNumType w:start="1"/>
          <w:cols w:space="720"/>
          <w:titlePg/>
          <w:docGrid w:linePitch="360"/>
        </w:sectPr>
      </w:pPr>
    </w:p>
    <w:p w:rsidR="00CF0B4B" w:rsidRDefault="00CF0B4B" w:rsidP="00D53D03">
      <w:pPr>
        <w:pStyle w:val="Header"/>
        <w:jc w:val="center"/>
        <w:rPr>
          <w:b/>
        </w:rPr>
      </w:pPr>
    </w:p>
    <w:p w:rsidR="00CF0B4B" w:rsidRDefault="00CF0B4B" w:rsidP="00D53D03">
      <w:pPr>
        <w:pStyle w:val="Header"/>
        <w:jc w:val="center"/>
        <w:rPr>
          <w:b/>
        </w:rPr>
      </w:pPr>
    </w:p>
    <w:p w:rsidR="00A00E12" w:rsidRPr="00827CD0" w:rsidRDefault="00A00E12" w:rsidP="00D53D03">
      <w:pPr>
        <w:pStyle w:val="Header"/>
        <w:jc w:val="center"/>
        <w:rPr>
          <w:b/>
        </w:rPr>
      </w:pPr>
      <w:r>
        <w:rPr>
          <w:b/>
        </w:rPr>
        <w:t>PHỤ LỤC 0</w:t>
      </w:r>
      <w:r w:rsidR="004738CA">
        <w:rPr>
          <w:b/>
        </w:rPr>
        <w:t>1</w:t>
      </w:r>
      <w:r w:rsidR="004A6439">
        <w:rPr>
          <w:b/>
        </w:rPr>
        <w:br/>
      </w:r>
      <w:r w:rsidRPr="00827CD0">
        <w:rPr>
          <w:b/>
        </w:rPr>
        <w:t>Kết quả công tác tiếp dân, đối thoại trực tiếp với dân và xử lý phản ánh, kiến nghị</w:t>
      </w:r>
    </w:p>
    <w:p w:rsidR="00A00E12" w:rsidRDefault="00A52E9F" w:rsidP="00A00E12">
      <w:pPr>
        <w:pStyle w:val="Header"/>
        <w:spacing w:line="300" w:lineRule="exact"/>
        <w:jc w:val="center"/>
        <w:rPr>
          <w:b/>
        </w:rPr>
      </w:pPr>
      <w:r>
        <w:rPr>
          <w:b/>
        </w:rPr>
        <w:t>của dân theo Quy định số 11-Q</w:t>
      </w:r>
      <w:r w:rsidRPr="00A52E9F">
        <w:rPr>
          <w:b/>
        </w:rPr>
        <w:t>Đ</w:t>
      </w:r>
      <w:r w:rsidR="00A00E12" w:rsidRPr="00827CD0">
        <w:rPr>
          <w:b/>
        </w:rPr>
        <w:t xml:space="preserve">i/TW, ngày 18/2/2019 của người đứng đầu cấp ủy </w:t>
      </w:r>
    </w:p>
    <w:tbl>
      <w:tblPr>
        <w:tblpPr w:leftFromText="180" w:rightFromText="180" w:vertAnchor="page" w:horzAnchor="margin" w:tblpY="2401"/>
        <w:tblW w:w="15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4"/>
        <w:gridCol w:w="2061"/>
        <w:gridCol w:w="4351"/>
        <w:gridCol w:w="2268"/>
        <w:gridCol w:w="3260"/>
        <w:gridCol w:w="2410"/>
      </w:tblGrid>
      <w:tr w:rsidR="00CF0B4B" w:rsidRPr="0099601C" w:rsidTr="00CF0B4B">
        <w:trPr>
          <w:trHeight w:val="557"/>
        </w:trPr>
        <w:tc>
          <w:tcPr>
            <w:tcW w:w="784" w:type="dxa"/>
            <w:shd w:val="clear" w:color="auto" w:fill="auto"/>
            <w:vAlign w:val="center"/>
          </w:tcPr>
          <w:p w:rsidR="00CF0B4B" w:rsidRPr="0099601C" w:rsidRDefault="00CF0B4B" w:rsidP="00A52E9F">
            <w:pPr>
              <w:jc w:val="center"/>
              <w:rPr>
                <w:b/>
                <w:sz w:val="24"/>
              </w:rPr>
            </w:pPr>
            <w:r w:rsidRPr="0099601C">
              <w:rPr>
                <w:b/>
                <w:sz w:val="24"/>
              </w:rPr>
              <w:t>STT</w:t>
            </w:r>
          </w:p>
        </w:tc>
        <w:tc>
          <w:tcPr>
            <w:tcW w:w="6412" w:type="dxa"/>
            <w:gridSpan w:val="2"/>
            <w:shd w:val="clear" w:color="auto" w:fill="auto"/>
            <w:vAlign w:val="center"/>
          </w:tcPr>
          <w:p w:rsidR="00CF0B4B" w:rsidRPr="0099601C" w:rsidRDefault="00CF0B4B" w:rsidP="00A52E9F">
            <w:pPr>
              <w:jc w:val="center"/>
              <w:rPr>
                <w:b/>
                <w:sz w:val="24"/>
              </w:rPr>
            </w:pPr>
            <w:r w:rsidRPr="0099601C">
              <w:rPr>
                <w:b/>
                <w:sz w:val="24"/>
              </w:rPr>
              <w:t>Nội dung</w:t>
            </w:r>
          </w:p>
        </w:tc>
        <w:tc>
          <w:tcPr>
            <w:tcW w:w="2268" w:type="dxa"/>
            <w:vAlign w:val="center"/>
          </w:tcPr>
          <w:p w:rsidR="00CF0B4B" w:rsidRPr="0099601C" w:rsidRDefault="00CF0B4B" w:rsidP="00A52E9F">
            <w:pPr>
              <w:jc w:val="center"/>
              <w:rPr>
                <w:b/>
                <w:sz w:val="24"/>
              </w:rPr>
            </w:pPr>
            <w:r w:rsidRPr="0099601C">
              <w:rPr>
                <w:b/>
                <w:sz w:val="24"/>
              </w:rPr>
              <w:t>Tổng cộng</w:t>
            </w:r>
          </w:p>
        </w:tc>
        <w:tc>
          <w:tcPr>
            <w:tcW w:w="3260" w:type="dxa"/>
            <w:shd w:val="clear" w:color="auto" w:fill="auto"/>
            <w:vAlign w:val="center"/>
          </w:tcPr>
          <w:p w:rsidR="00CF0B4B" w:rsidRPr="0099601C" w:rsidRDefault="00A020F0" w:rsidP="00A52E9F">
            <w:pPr>
              <w:jc w:val="center"/>
              <w:rPr>
                <w:b/>
                <w:sz w:val="24"/>
              </w:rPr>
            </w:pPr>
            <w:r>
              <w:rPr>
                <w:b/>
                <w:sz w:val="24"/>
              </w:rPr>
              <w:t>Bí thư huyện ủy, thành ùy</w:t>
            </w:r>
          </w:p>
        </w:tc>
        <w:tc>
          <w:tcPr>
            <w:tcW w:w="2410" w:type="dxa"/>
            <w:shd w:val="clear" w:color="auto" w:fill="auto"/>
            <w:vAlign w:val="center"/>
          </w:tcPr>
          <w:p w:rsidR="00CF0B4B" w:rsidRPr="0099601C" w:rsidRDefault="00A020F0" w:rsidP="00A52E9F">
            <w:pPr>
              <w:jc w:val="center"/>
              <w:rPr>
                <w:b/>
                <w:sz w:val="24"/>
              </w:rPr>
            </w:pPr>
            <w:r>
              <w:rPr>
                <w:b/>
                <w:sz w:val="24"/>
              </w:rPr>
              <w:t>Bí thư cấp ủy xã, phư</w:t>
            </w:r>
            <w:r w:rsidR="004738CA">
              <w:rPr>
                <w:b/>
                <w:sz w:val="24"/>
              </w:rPr>
              <w:t>ờ</w:t>
            </w:r>
            <w:r>
              <w:rPr>
                <w:b/>
                <w:sz w:val="24"/>
              </w:rPr>
              <w:t>ng thị trấn</w:t>
            </w:r>
          </w:p>
        </w:tc>
      </w:tr>
      <w:tr w:rsidR="00CF0B4B" w:rsidRPr="0099601C" w:rsidTr="00CF0B4B">
        <w:trPr>
          <w:trHeight w:val="585"/>
        </w:trPr>
        <w:tc>
          <w:tcPr>
            <w:tcW w:w="784" w:type="dxa"/>
            <w:vMerge w:val="restart"/>
            <w:shd w:val="clear" w:color="auto" w:fill="auto"/>
            <w:vAlign w:val="center"/>
          </w:tcPr>
          <w:p w:rsidR="00CF0B4B" w:rsidRPr="0099601C" w:rsidRDefault="00CF0B4B" w:rsidP="00A00C43">
            <w:pPr>
              <w:jc w:val="center"/>
              <w:rPr>
                <w:sz w:val="24"/>
              </w:rPr>
            </w:pPr>
          </w:p>
          <w:p w:rsidR="00CF0B4B" w:rsidRPr="0099601C" w:rsidRDefault="00CF0B4B" w:rsidP="00A00C43">
            <w:pPr>
              <w:jc w:val="center"/>
              <w:rPr>
                <w:sz w:val="24"/>
              </w:rPr>
            </w:pPr>
            <w:r w:rsidRPr="0099601C">
              <w:rPr>
                <w:sz w:val="24"/>
              </w:rPr>
              <w:t>1</w:t>
            </w:r>
          </w:p>
        </w:tc>
        <w:tc>
          <w:tcPr>
            <w:tcW w:w="2061" w:type="dxa"/>
            <w:vMerge w:val="restart"/>
            <w:shd w:val="clear" w:color="auto" w:fill="auto"/>
            <w:vAlign w:val="center"/>
          </w:tcPr>
          <w:p w:rsidR="00CF0B4B" w:rsidRPr="0099601C" w:rsidRDefault="00CF0B4B" w:rsidP="00AC397B">
            <w:pPr>
              <w:jc w:val="center"/>
              <w:rPr>
                <w:sz w:val="24"/>
              </w:rPr>
            </w:pPr>
          </w:p>
          <w:p w:rsidR="00CF0B4B" w:rsidRDefault="00CF0B4B" w:rsidP="00AC397B">
            <w:pPr>
              <w:jc w:val="center"/>
              <w:rPr>
                <w:sz w:val="24"/>
              </w:rPr>
            </w:pPr>
            <w:r w:rsidRPr="0099601C">
              <w:rPr>
                <w:sz w:val="24"/>
              </w:rPr>
              <w:t>Số cuộc tiếp dân</w:t>
            </w:r>
          </w:p>
          <w:p w:rsidR="00CF0B4B" w:rsidRPr="00AC397B" w:rsidRDefault="00CF0B4B" w:rsidP="00AC397B">
            <w:pPr>
              <w:jc w:val="center"/>
              <w:rPr>
                <w:sz w:val="24"/>
              </w:rPr>
            </w:pPr>
          </w:p>
        </w:tc>
        <w:tc>
          <w:tcPr>
            <w:tcW w:w="4351" w:type="dxa"/>
            <w:shd w:val="clear" w:color="auto" w:fill="auto"/>
            <w:vAlign w:val="center"/>
          </w:tcPr>
          <w:p w:rsidR="00CF0B4B" w:rsidRPr="0099601C" w:rsidRDefault="00CF0B4B" w:rsidP="00C826E9">
            <w:pPr>
              <w:jc w:val="center"/>
              <w:rPr>
                <w:sz w:val="24"/>
              </w:rPr>
            </w:pPr>
            <w:r w:rsidRPr="0099601C">
              <w:rPr>
                <w:sz w:val="24"/>
              </w:rPr>
              <w:t>Định kỳ</w:t>
            </w:r>
          </w:p>
        </w:tc>
        <w:tc>
          <w:tcPr>
            <w:tcW w:w="2268" w:type="dxa"/>
            <w:vMerge w:val="restart"/>
          </w:tcPr>
          <w:p w:rsidR="00CF0B4B" w:rsidRPr="0099601C" w:rsidRDefault="00CF0B4B" w:rsidP="00A52E9F">
            <w:pPr>
              <w:rPr>
                <w:sz w:val="24"/>
              </w:rPr>
            </w:pPr>
          </w:p>
        </w:tc>
        <w:tc>
          <w:tcPr>
            <w:tcW w:w="3260" w:type="dxa"/>
            <w:shd w:val="clear" w:color="auto" w:fill="auto"/>
          </w:tcPr>
          <w:p w:rsidR="00CF0B4B" w:rsidRPr="0099601C" w:rsidRDefault="00CF0B4B" w:rsidP="00A52E9F">
            <w:pPr>
              <w:rPr>
                <w:sz w:val="24"/>
              </w:rPr>
            </w:pPr>
          </w:p>
        </w:tc>
        <w:tc>
          <w:tcPr>
            <w:tcW w:w="2410" w:type="dxa"/>
            <w:shd w:val="clear" w:color="auto" w:fill="auto"/>
          </w:tcPr>
          <w:p w:rsidR="00CF0B4B" w:rsidRPr="0099601C" w:rsidRDefault="00CF0B4B" w:rsidP="00CF0B4B">
            <w:pPr>
              <w:ind w:right="-1380"/>
              <w:rPr>
                <w:sz w:val="24"/>
              </w:rPr>
            </w:pPr>
          </w:p>
        </w:tc>
      </w:tr>
      <w:tr w:rsidR="00CF0B4B" w:rsidRPr="0099601C" w:rsidTr="00CF0B4B">
        <w:trPr>
          <w:trHeight w:val="690"/>
        </w:trPr>
        <w:tc>
          <w:tcPr>
            <w:tcW w:w="784" w:type="dxa"/>
            <w:vMerge/>
            <w:shd w:val="clear" w:color="auto" w:fill="auto"/>
            <w:vAlign w:val="center"/>
          </w:tcPr>
          <w:p w:rsidR="00CF0B4B" w:rsidRPr="0099601C" w:rsidRDefault="00CF0B4B" w:rsidP="00A00C43">
            <w:pPr>
              <w:jc w:val="center"/>
              <w:rPr>
                <w:sz w:val="24"/>
              </w:rPr>
            </w:pPr>
          </w:p>
        </w:tc>
        <w:tc>
          <w:tcPr>
            <w:tcW w:w="2061" w:type="dxa"/>
            <w:vMerge/>
            <w:shd w:val="clear" w:color="auto" w:fill="auto"/>
            <w:vAlign w:val="center"/>
          </w:tcPr>
          <w:p w:rsidR="00CF0B4B" w:rsidRPr="0099601C" w:rsidRDefault="00CF0B4B" w:rsidP="00AC397B">
            <w:pPr>
              <w:jc w:val="center"/>
              <w:rPr>
                <w:sz w:val="24"/>
              </w:rPr>
            </w:pPr>
          </w:p>
        </w:tc>
        <w:tc>
          <w:tcPr>
            <w:tcW w:w="4351" w:type="dxa"/>
            <w:shd w:val="clear" w:color="auto" w:fill="auto"/>
            <w:vAlign w:val="center"/>
          </w:tcPr>
          <w:p w:rsidR="00CF0B4B" w:rsidRPr="0099601C" w:rsidRDefault="00CF0B4B" w:rsidP="00C826E9">
            <w:pPr>
              <w:jc w:val="center"/>
              <w:rPr>
                <w:sz w:val="24"/>
              </w:rPr>
            </w:pPr>
            <w:r w:rsidRPr="0099601C">
              <w:rPr>
                <w:sz w:val="24"/>
              </w:rPr>
              <w:t>Đột xuất</w:t>
            </w:r>
          </w:p>
        </w:tc>
        <w:tc>
          <w:tcPr>
            <w:tcW w:w="2268" w:type="dxa"/>
            <w:vMerge/>
          </w:tcPr>
          <w:p w:rsidR="00CF0B4B" w:rsidRPr="0099601C" w:rsidRDefault="00CF0B4B" w:rsidP="00A52E9F">
            <w:pPr>
              <w:rPr>
                <w:sz w:val="24"/>
              </w:rPr>
            </w:pPr>
          </w:p>
        </w:tc>
        <w:tc>
          <w:tcPr>
            <w:tcW w:w="3260" w:type="dxa"/>
            <w:shd w:val="clear" w:color="auto" w:fill="auto"/>
          </w:tcPr>
          <w:p w:rsidR="00CF0B4B" w:rsidRPr="0099601C" w:rsidRDefault="00CF0B4B" w:rsidP="00A52E9F">
            <w:pPr>
              <w:rPr>
                <w:sz w:val="24"/>
              </w:rPr>
            </w:pPr>
          </w:p>
        </w:tc>
        <w:tc>
          <w:tcPr>
            <w:tcW w:w="2410" w:type="dxa"/>
            <w:shd w:val="clear" w:color="auto" w:fill="auto"/>
          </w:tcPr>
          <w:p w:rsidR="00CF0B4B" w:rsidRPr="0099601C" w:rsidRDefault="00CF0B4B" w:rsidP="00A52E9F">
            <w:pPr>
              <w:rPr>
                <w:sz w:val="24"/>
              </w:rPr>
            </w:pPr>
          </w:p>
        </w:tc>
      </w:tr>
      <w:tr w:rsidR="00CF0B4B" w:rsidRPr="0099601C" w:rsidTr="00CF0B4B">
        <w:trPr>
          <w:trHeight w:val="690"/>
        </w:trPr>
        <w:tc>
          <w:tcPr>
            <w:tcW w:w="784" w:type="dxa"/>
            <w:vMerge w:val="restart"/>
            <w:shd w:val="clear" w:color="auto" w:fill="auto"/>
            <w:vAlign w:val="center"/>
          </w:tcPr>
          <w:p w:rsidR="00CF0B4B" w:rsidRPr="0099601C" w:rsidRDefault="00CF0B4B" w:rsidP="00A00C43">
            <w:pPr>
              <w:jc w:val="center"/>
              <w:rPr>
                <w:sz w:val="24"/>
              </w:rPr>
            </w:pPr>
          </w:p>
          <w:p w:rsidR="00CF0B4B" w:rsidRPr="0099601C" w:rsidRDefault="00CF0B4B" w:rsidP="00A00C43">
            <w:pPr>
              <w:jc w:val="center"/>
              <w:rPr>
                <w:sz w:val="24"/>
              </w:rPr>
            </w:pPr>
            <w:r w:rsidRPr="0099601C">
              <w:rPr>
                <w:sz w:val="24"/>
              </w:rPr>
              <w:t>2</w:t>
            </w:r>
          </w:p>
        </w:tc>
        <w:tc>
          <w:tcPr>
            <w:tcW w:w="2061" w:type="dxa"/>
            <w:vMerge w:val="restart"/>
            <w:shd w:val="clear" w:color="auto" w:fill="auto"/>
            <w:vAlign w:val="center"/>
          </w:tcPr>
          <w:p w:rsidR="00CF0B4B" w:rsidRPr="0099601C" w:rsidRDefault="00CF0B4B" w:rsidP="00AC397B">
            <w:pPr>
              <w:jc w:val="center"/>
              <w:rPr>
                <w:sz w:val="24"/>
              </w:rPr>
            </w:pPr>
          </w:p>
          <w:p w:rsidR="00CF0B4B" w:rsidRPr="0099601C" w:rsidRDefault="00CF0B4B" w:rsidP="00AC397B">
            <w:pPr>
              <w:jc w:val="center"/>
              <w:rPr>
                <w:sz w:val="24"/>
              </w:rPr>
            </w:pPr>
            <w:r w:rsidRPr="0099601C">
              <w:rPr>
                <w:sz w:val="24"/>
              </w:rPr>
              <w:t>Số lượt người</w:t>
            </w:r>
          </w:p>
        </w:tc>
        <w:tc>
          <w:tcPr>
            <w:tcW w:w="4351" w:type="dxa"/>
            <w:shd w:val="clear" w:color="auto" w:fill="auto"/>
            <w:vAlign w:val="center"/>
          </w:tcPr>
          <w:p w:rsidR="00CF0B4B" w:rsidRPr="0099601C" w:rsidRDefault="00CF0B4B" w:rsidP="00C826E9">
            <w:pPr>
              <w:jc w:val="center"/>
              <w:rPr>
                <w:sz w:val="24"/>
              </w:rPr>
            </w:pPr>
            <w:r w:rsidRPr="0099601C">
              <w:rPr>
                <w:sz w:val="24"/>
              </w:rPr>
              <w:t>Định kỳ</w:t>
            </w:r>
          </w:p>
        </w:tc>
        <w:tc>
          <w:tcPr>
            <w:tcW w:w="2268" w:type="dxa"/>
            <w:vMerge w:val="restart"/>
          </w:tcPr>
          <w:p w:rsidR="00CF0B4B" w:rsidRPr="0099601C" w:rsidRDefault="00CF0B4B" w:rsidP="00A52E9F">
            <w:pPr>
              <w:rPr>
                <w:sz w:val="24"/>
              </w:rPr>
            </w:pPr>
          </w:p>
        </w:tc>
        <w:tc>
          <w:tcPr>
            <w:tcW w:w="3260" w:type="dxa"/>
            <w:shd w:val="clear" w:color="auto" w:fill="auto"/>
          </w:tcPr>
          <w:p w:rsidR="00CF0B4B" w:rsidRPr="0099601C" w:rsidRDefault="00CF0B4B" w:rsidP="00A52E9F">
            <w:pPr>
              <w:rPr>
                <w:sz w:val="24"/>
              </w:rPr>
            </w:pPr>
          </w:p>
        </w:tc>
        <w:tc>
          <w:tcPr>
            <w:tcW w:w="2410" w:type="dxa"/>
            <w:shd w:val="clear" w:color="auto" w:fill="auto"/>
          </w:tcPr>
          <w:p w:rsidR="00CF0B4B" w:rsidRPr="0099601C" w:rsidRDefault="00CF0B4B" w:rsidP="00A52E9F">
            <w:pPr>
              <w:rPr>
                <w:sz w:val="24"/>
              </w:rPr>
            </w:pPr>
          </w:p>
        </w:tc>
      </w:tr>
      <w:tr w:rsidR="00CF0B4B" w:rsidRPr="0099601C" w:rsidTr="00CF0B4B">
        <w:trPr>
          <w:trHeight w:val="690"/>
        </w:trPr>
        <w:tc>
          <w:tcPr>
            <w:tcW w:w="784" w:type="dxa"/>
            <w:vMerge/>
            <w:shd w:val="clear" w:color="auto" w:fill="auto"/>
          </w:tcPr>
          <w:p w:rsidR="00CF0B4B" w:rsidRPr="0099601C" w:rsidRDefault="00CF0B4B" w:rsidP="00A52E9F">
            <w:pPr>
              <w:jc w:val="center"/>
              <w:rPr>
                <w:sz w:val="24"/>
              </w:rPr>
            </w:pPr>
          </w:p>
        </w:tc>
        <w:tc>
          <w:tcPr>
            <w:tcW w:w="2061" w:type="dxa"/>
            <w:vMerge/>
            <w:shd w:val="clear" w:color="auto" w:fill="auto"/>
          </w:tcPr>
          <w:p w:rsidR="00CF0B4B" w:rsidRPr="0099601C" w:rsidRDefault="00CF0B4B" w:rsidP="00A52E9F">
            <w:pPr>
              <w:jc w:val="both"/>
              <w:rPr>
                <w:sz w:val="24"/>
              </w:rPr>
            </w:pPr>
          </w:p>
        </w:tc>
        <w:tc>
          <w:tcPr>
            <w:tcW w:w="4351" w:type="dxa"/>
            <w:shd w:val="clear" w:color="auto" w:fill="auto"/>
            <w:vAlign w:val="center"/>
          </w:tcPr>
          <w:p w:rsidR="00CF0B4B" w:rsidRPr="0099601C" w:rsidRDefault="00CF0B4B" w:rsidP="00C826E9">
            <w:pPr>
              <w:jc w:val="center"/>
              <w:rPr>
                <w:sz w:val="24"/>
              </w:rPr>
            </w:pPr>
            <w:r w:rsidRPr="0099601C">
              <w:rPr>
                <w:sz w:val="24"/>
              </w:rPr>
              <w:t>Đột xuất</w:t>
            </w:r>
          </w:p>
        </w:tc>
        <w:tc>
          <w:tcPr>
            <w:tcW w:w="2268" w:type="dxa"/>
            <w:vMerge/>
          </w:tcPr>
          <w:p w:rsidR="00CF0B4B" w:rsidRPr="0099601C" w:rsidRDefault="00CF0B4B" w:rsidP="00A52E9F">
            <w:pPr>
              <w:rPr>
                <w:sz w:val="24"/>
              </w:rPr>
            </w:pPr>
          </w:p>
        </w:tc>
        <w:tc>
          <w:tcPr>
            <w:tcW w:w="3260" w:type="dxa"/>
            <w:shd w:val="clear" w:color="auto" w:fill="auto"/>
          </w:tcPr>
          <w:p w:rsidR="00CF0B4B" w:rsidRPr="0099601C" w:rsidRDefault="00CF0B4B" w:rsidP="00A52E9F">
            <w:pPr>
              <w:rPr>
                <w:sz w:val="24"/>
              </w:rPr>
            </w:pPr>
          </w:p>
        </w:tc>
        <w:tc>
          <w:tcPr>
            <w:tcW w:w="2410" w:type="dxa"/>
            <w:shd w:val="clear" w:color="auto" w:fill="auto"/>
          </w:tcPr>
          <w:p w:rsidR="00CF0B4B" w:rsidRPr="0099601C" w:rsidRDefault="00CF0B4B" w:rsidP="00A52E9F">
            <w:pPr>
              <w:rPr>
                <w:sz w:val="24"/>
              </w:rPr>
            </w:pPr>
          </w:p>
        </w:tc>
      </w:tr>
      <w:tr w:rsidR="00CF0B4B" w:rsidRPr="0099601C" w:rsidTr="00CF0B4B">
        <w:tc>
          <w:tcPr>
            <w:tcW w:w="784" w:type="dxa"/>
            <w:shd w:val="clear" w:color="auto" w:fill="auto"/>
          </w:tcPr>
          <w:p w:rsidR="00CF0B4B" w:rsidRPr="0099601C" w:rsidRDefault="00CF0B4B" w:rsidP="00A52E9F">
            <w:pPr>
              <w:jc w:val="center"/>
              <w:rPr>
                <w:sz w:val="24"/>
              </w:rPr>
            </w:pPr>
            <w:r w:rsidRPr="0099601C">
              <w:rPr>
                <w:sz w:val="24"/>
              </w:rPr>
              <w:t>3</w:t>
            </w:r>
          </w:p>
          <w:p w:rsidR="00CF0B4B" w:rsidRPr="0099601C" w:rsidRDefault="00CF0B4B" w:rsidP="00A52E9F">
            <w:pPr>
              <w:jc w:val="center"/>
              <w:rPr>
                <w:sz w:val="24"/>
              </w:rPr>
            </w:pPr>
          </w:p>
        </w:tc>
        <w:tc>
          <w:tcPr>
            <w:tcW w:w="6412" w:type="dxa"/>
            <w:gridSpan w:val="2"/>
            <w:shd w:val="clear" w:color="auto" w:fill="auto"/>
            <w:vAlign w:val="center"/>
          </w:tcPr>
          <w:p w:rsidR="00CF0B4B" w:rsidRPr="0099601C" w:rsidRDefault="00CF0B4B" w:rsidP="00434C80">
            <w:pPr>
              <w:rPr>
                <w:spacing w:val="-6"/>
                <w:sz w:val="24"/>
              </w:rPr>
            </w:pPr>
            <w:r w:rsidRPr="0099601C">
              <w:rPr>
                <w:spacing w:val="-6"/>
                <w:sz w:val="24"/>
              </w:rPr>
              <w:t>Số đoàn đông người</w:t>
            </w:r>
          </w:p>
        </w:tc>
        <w:tc>
          <w:tcPr>
            <w:tcW w:w="2268" w:type="dxa"/>
          </w:tcPr>
          <w:p w:rsidR="00CF0B4B" w:rsidRPr="0099601C" w:rsidRDefault="00CF0B4B" w:rsidP="00A52E9F">
            <w:pPr>
              <w:rPr>
                <w:sz w:val="24"/>
              </w:rPr>
            </w:pPr>
          </w:p>
        </w:tc>
        <w:tc>
          <w:tcPr>
            <w:tcW w:w="3260" w:type="dxa"/>
            <w:shd w:val="clear" w:color="auto" w:fill="auto"/>
          </w:tcPr>
          <w:p w:rsidR="00CF0B4B" w:rsidRPr="0099601C" w:rsidRDefault="00CF0B4B" w:rsidP="00A52E9F">
            <w:pPr>
              <w:rPr>
                <w:sz w:val="24"/>
              </w:rPr>
            </w:pPr>
          </w:p>
        </w:tc>
        <w:tc>
          <w:tcPr>
            <w:tcW w:w="2410" w:type="dxa"/>
            <w:shd w:val="clear" w:color="auto" w:fill="auto"/>
          </w:tcPr>
          <w:p w:rsidR="00CF0B4B" w:rsidRPr="0099601C" w:rsidRDefault="00CF0B4B" w:rsidP="00A52E9F">
            <w:pPr>
              <w:rPr>
                <w:sz w:val="24"/>
              </w:rPr>
            </w:pPr>
          </w:p>
        </w:tc>
      </w:tr>
      <w:tr w:rsidR="00CF0B4B" w:rsidRPr="0099601C" w:rsidTr="00CF0B4B">
        <w:tc>
          <w:tcPr>
            <w:tcW w:w="784" w:type="dxa"/>
            <w:shd w:val="clear" w:color="auto" w:fill="auto"/>
          </w:tcPr>
          <w:p w:rsidR="00CF0B4B" w:rsidRPr="0099601C" w:rsidRDefault="00CF0B4B" w:rsidP="00A52E9F">
            <w:pPr>
              <w:jc w:val="center"/>
              <w:rPr>
                <w:sz w:val="24"/>
              </w:rPr>
            </w:pPr>
          </w:p>
          <w:p w:rsidR="00CF0B4B" w:rsidRPr="0099601C" w:rsidRDefault="00CF0B4B" w:rsidP="00A52E9F">
            <w:pPr>
              <w:jc w:val="center"/>
              <w:rPr>
                <w:sz w:val="24"/>
              </w:rPr>
            </w:pPr>
            <w:r w:rsidRPr="0099601C">
              <w:rPr>
                <w:sz w:val="24"/>
              </w:rPr>
              <w:t>4</w:t>
            </w:r>
          </w:p>
        </w:tc>
        <w:tc>
          <w:tcPr>
            <w:tcW w:w="6412" w:type="dxa"/>
            <w:gridSpan w:val="2"/>
            <w:shd w:val="clear" w:color="auto" w:fill="auto"/>
            <w:vAlign w:val="center"/>
          </w:tcPr>
          <w:p w:rsidR="00CF0B4B" w:rsidRPr="0099601C" w:rsidRDefault="00CF0B4B" w:rsidP="00434C80">
            <w:pPr>
              <w:rPr>
                <w:sz w:val="24"/>
              </w:rPr>
            </w:pPr>
            <w:r w:rsidRPr="0099601C">
              <w:rPr>
                <w:sz w:val="24"/>
              </w:rPr>
              <w:t>Số vụ việc phản ánh, kiến nghị, KNTC về suy thoái, “tự diễn biến”, “tự chuyển hóa” trong cán bộ, đảng viên qua các cuộc tiếp dân</w:t>
            </w:r>
          </w:p>
        </w:tc>
        <w:tc>
          <w:tcPr>
            <w:tcW w:w="2268" w:type="dxa"/>
          </w:tcPr>
          <w:p w:rsidR="00CF0B4B" w:rsidRPr="0099601C" w:rsidRDefault="00CF0B4B" w:rsidP="00A52E9F">
            <w:pPr>
              <w:rPr>
                <w:sz w:val="24"/>
              </w:rPr>
            </w:pPr>
          </w:p>
        </w:tc>
        <w:tc>
          <w:tcPr>
            <w:tcW w:w="3260" w:type="dxa"/>
            <w:shd w:val="clear" w:color="auto" w:fill="auto"/>
          </w:tcPr>
          <w:p w:rsidR="00CF0B4B" w:rsidRPr="0099601C" w:rsidRDefault="00CF0B4B" w:rsidP="00A52E9F">
            <w:pPr>
              <w:rPr>
                <w:sz w:val="24"/>
              </w:rPr>
            </w:pPr>
          </w:p>
        </w:tc>
        <w:tc>
          <w:tcPr>
            <w:tcW w:w="2410" w:type="dxa"/>
            <w:shd w:val="clear" w:color="auto" w:fill="auto"/>
          </w:tcPr>
          <w:p w:rsidR="00CF0B4B" w:rsidRPr="0099601C" w:rsidRDefault="00CF0B4B" w:rsidP="00A52E9F">
            <w:pPr>
              <w:rPr>
                <w:sz w:val="24"/>
              </w:rPr>
            </w:pPr>
          </w:p>
        </w:tc>
      </w:tr>
      <w:tr w:rsidR="00CF0B4B" w:rsidRPr="0099601C" w:rsidTr="00CF0B4B">
        <w:tc>
          <w:tcPr>
            <w:tcW w:w="784" w:type="dxa"/>
            <w:vMerge w:val="restart"/>
            <w:shd w:val="clear" w:color="auto" w:fill="auto"/>
          </w:tcPr>
          <w:p w:rsidR="00CF0B4B" w:rsidRPr="0099601C" w:rsidRDefault="00CF0B4B" w:rsidP="00A52E9F">
            <w:pPr>
              <w:jc w:val="center"/>
              <w:rPr>
                <w:sz w:val="24"/>
              </w:rPr>
            </w:pPr>
          </w:p>
          <w:p w:rsidR="00CF0B4B" w:rsidRPr="0099601C" w:rsidRDefault="00CF0B4B" w:rsidP="00A52E9F">
            <w:pPr>
              <w:jc w:val="center"/>
              <w:rPr>
                <w:sz w:val="24"/>
              </w:rPr>
            </w:pPr>
          </w:p>
          <w:p w:rsidR="00CF0B4B" w:rsidRPr="0099601C" w:rsidRDefault="00CF0B4B" w:rsidP="00A52E9F">
            <w:pPr>
              <w:jc w:val="center"/>
              <w:rPr>
                <w:sz w:val="24"/>
              </w:rPr>
            </w:pPr>
          </w:p>
          <w:p w:rsidR="00CF0B4B" w:rsidRPr="0099601C" w:rsidRDefault="00CF0B4B" w:rsidP="00A52E9F">
            <w:pPr>
              <w:jc w:val="center"/>
              <w:rPr>
                <w:sz w:val="24"/>
              </w:rPr>
            </w:pPr>
            <w:r w:rsidRPr="0099601C">
              <w:rPr>
                <w:sz w:val="24"/>
              </w:rPr>
              <w:t>5</w:t>
            </w:r>
          </w:p>
        </w:tc>
        <w:tc>
          <w:tcPr>
            <w:tcW w:w="2061" w:type="dxa"/>
            <w:vMerge w:val="restart"/>
            <w:shd w:val="clear" w:color="auto" w:fill="auto"/>
            <w:vAlign w:val="center"/>
          </w:tcPr>
          <w:p w:rsidR="00CF0B4B" w:rsidRPr="00D571A8" w:rsidRDefault="00CF0B4B" w:rsidP="00434C80">
            <w:pPr>
              <w:rPr>
                <w:sz w:val="24"/>
              </w:rPr>
            </w:pPr>
            <w:r w:rsidRPr="00D571A8">
              <w:rPr>
                <w:sz w:val="24"/>
              </w:rPr>
              <w:t>Số vụ việc người dân phản ánh, kiến nghị, KNTC thuộc thẩm quyền giải quyết</w:t>
            </w:r>
          </w:p>
        </w:tc>
        <w:tc>
          <w:tcPr>
            <w:tcW w:w="4351" w:type="dxa"/>
            <w:shd w:val="clear" w:color="auto" w:fill="auto"/>
            <w:vAlign w:val="center"/>
          </w:tcPr>
          <w:p w:rsidR="00CF0B4B" w:rsidRPr="0099601C" w:rsidRDefault="00CF0B4B" w:rsidP="00434C80">
            <w:pPr>
              <w:rPr>
                <w:sz w:val="24"/>
              </w:rPr>
            </w:pPr>
            <w:r w:rsidRPr="0099601C">
              <w:rPr>
                <w:sz w:val="24"/>
              </w:rPr>
              <w:t>Đã giải quyết không còn phản ánh, kiến nghị, KNTC</w:t>
            </w:r>
          </w:p>
        </w:tc>
        <w:tc>
          <w:tcPr>
            <w:tcW w:w="2268" w:type="dxa"/>
          </w:tcPr>
          <w:p w:rsidR="00CF0B4B" w:rsidRPr="0099601C" w:rsidRDefault="00CF0B4B" w:rsidP="00A52E9F">
            <w:pPr>
              <w:rPr>
                <w:sz w:val="24"/>
              </w:rPr>
            </w:pPr>
          </w:p>
        </w:tc>
        <w:tc>
          <w:tcPr>
            <w:tcW w:w="3260" w:type="dxa"/>
            <w:shd w:val="clear" w:color="auto" w:fill="auto"/>
          </w:tcPr>
          <w:p w:rsidR="00CF0B4B" w:rsidRPr="0099601C" w:rsidRDefault="00CF0B4B" w:rsidP="00A52E9F">
            <w:pPr>
              <w:rPr>
                <w:sz w:val="24"/>
              </w:rPr>
            </w:pPr>
          </w:p>
        </w:tc>
        <w:tc>
          <w:tcPr>
            <w:tcW w:w="2410" w:type="dxa"/>
            <w:shd w:val="clear" w:color="auto" w:fill="auto"/>
          </w:tcPr>
          <w:p w:rsidR="00CF0B4B" w:rsidRPr="0099601C" w:rsidRDefault="00CF0B4B" w:rsidP="00A52E9F">
            <w:pPr>
              <w:rPr>
                <w:sz w:val="24"/>
              </w:rPr>
            </w:pPr>
          </w:p>
        </w:tc>
      </w:tr>
      <w:tr w:rsidR="00CF0B4B" w:rsidRPr="0099601C" w:rsidTr="00CF0B4B">
        <w:tc>
          <w:tcPr>
            <w:tcW w:w="784" w:type="dxa"/>
            <w:vMerge/>
            <w:shd w:val="clear" w:color="auto" w:fill="auto"/>
          </w:tcPr>
          <w:p w:rsidR="00CF0B4B" w:rsidRPr="0099601C" w:rsidRDefault="00CF0B4B" w:rsidP="00A52E9F">
            <w:pPr>
              <w:jc w:val="center"/>
              <w:rPr>
                <w:sz w:val="24"/>
              </w:rPr>
            </w:pPr>
          </w:p>
        </w:tc>
        <w:tc>
          <w:tcPr>
            <w:tcW w:w="2061" w:type="dxa"/>
            <w:vMerge/>
            <w:shd w:val="clear" w:color="auto" w:fill="auto"/>
            <w:vAlign w:val="center"/>
          </w:tcPr>
          <w:p w:rsidR="00CF0B4B" w:rsidRPr="0099601C" w:rsidRDefault="00CF0B4B" w:rsidP="00434C80">
            <w:pPr>
              <w:rPr>
                <w:sz w:val="24"/>
              </w:rPr>
            </w:pPr>
          </w:p>
        </w:tc>
        <w:tc>
          <w:tcPr>
            <w:tcW w:w="4351" w:type="dxa"/>
            <w:shd w:val="clear" w:color="auto" w:fill="auto"/>
            <w:vAlign w:val="center"/>
          </w:tcPr>
          <w:p w:rsidR="00CF0B4B" w:rsidRPr="0099601C" w:rsidRDefault="00CF0B4B" w:rsidP="00434C80">
            <w:pPr>
              <w:rPr>
                <w:sz w:val="24"/>
              </w:rPr>
            </w:pPr>
            <w:r w:rsidRPr="0099601C">
              <w:rPr>
                <w:sz w:val="24"/>
              </w:rPr>
              <w:t>Đã giải quyết còn phản ánh, kiến nghị, KNTC</w:t>
            </w:r>
          </w:p>
        </w:tc>
        <w:tc>
          <w:tcPr>
            <w:tcW w:w="2268" w:type="dxa"/>
          </w:tcPr>
          <w:p w:rsidR="00CF0B4B" w:rsidRPr="0099601C" w:rsidRDefault="00CF0B4B" w:rsidP="00A52E9F">
            <w:pPr>
              <w:rPr>
                <w:sz w:val="24"/>
              </w:rPr>
            </w:pPr>
          </w:p>
        </w:tc>
        <w:tc>
          <w:tcPr>
            <w:tcW w:w="3260" w:type="dxa"/>
            <w:shd w:val="clear" w:color="auto" w:fill="auto"/>
          </w:tcPr>
          <w:p w:rsidR="00CF0B4B" w:rsidRPr="0099601C" w:rsidRDefault="00CF0B4B" w:rsidP="00A52E9F">
            <w:pPr>
              <w:rPr>
                <w:sz w:val="24"/>
              </w:rPr>
            </w:pPr>
          </w:p>
        </w:tc>
        <w:tc>
          <w:tcPr>
            <w:tcW w:w="2410" w:type="dxa"/>
            <w:shd w:val="clear" w:color="auto" w:fill="auto"/>
          </w:tcPr>
          <w:p w:rsidR="00CF0B4B" w:rsidRPr="0099601C" w:rsidRDefault="00CF0B4B" w:rsidP="00A52E9F">
            <w:pPr>
              <w:rPr>
                <w:sz w:val="24"/>
              </w:rPr>
            </w:pPr>
          </w:p>
        </w:tc>
      </w:tr>
      <w:tr w:rsidR="00CF0B4B" w:rsidRPr="0099601C" w:rsidTr="00CF0B4B">
        <w:trPr>
          <w:trHeight w:val="680"/>
        </w:trPr>
        <w:tc>
          <w:tcPr>
            <w:tcW w:w="784" w:type="dxa"/>
            <w:vMerge/>
            <w:shd w:val="clear" w:color="auto" w:fill="auto"/>
          </w:tcPr>
          <w:p w:rsidR="00CF0B4B" w:rsidRPr="0099601C" w:rsidRDefault="00CF0B4B" w:rsidP="00A52E9F">
            <w:pPr>
              <w:jc w:val="center"/>
              <w:rPr>
                <w:sz w:val="24"/>
              </w:rPr>
            </w:pPr>
          </w:p>
        </w:tc>
        <w:tc>
          <w:tcPr>
            <w:tcW w:w="2061" w:type="dxa"/>
            <w:vMerge/>
            <w:shd w:val="clear" w:color="auto" w:fill="auto"/>
            <w:vAlign w:val="center"/>
          </w:tcPr>
          <w:p w:rsidR="00CF0B4B" w:rsidRPr="0099601C" w:rsidRDefault="00CF0B4B" w:rsidP="00434C80">
            <w:pPr>
              <w:rPr>
                <w:sz w:val="24"/>
              </w:rPr>
            </w:pPr>
          </w:p>
        </w:tc>
        <w:tc>
          <w:tcPr>
            <w:tcW w:w="4351" w:type="dxa"/>
            <w:shd w:val="clear" w:color="auto" w:fill="auto"/>
            <w:vAlign w:val="center"/>
          </w:tcPr>
          <w:p w:rsidR="00CF0B4B" w:rsidRPr="0099601C" w:rsidRDefault="00CF0B4B" w:rsidP="00434C80">
            <w:pPr>
              <w:rPr>
                <w:sz w:val="24"/>
              </w:rPr>
            </w:pPr>
            <w:r w:rsidRPr="0099601C">
              <w:rPr>
                <w:sz w:val="24"/>
              </w:rPr>
              <w:t>Đang giải quyết</w:t>
            </w:r>
          </w:p>
        </w:tc>
        <w:tc>
          <w:tcPr>
            <w:tcW w:w="2268" w:type="dxa"/>
          </w:tcPr>
          <w:p w:rsidR="00CF0B4B" w:rsidRPr="0099601C" w:rsidRDefault="00CF0B4B" w:rsidP="00A52E9F">
            <w:pPr>
              <w:rPr>
                <w:sz w:val="24"/>
              </w:rPr>
            </w:pPr>
          </w:p>
        </w:tc>
        <w:tc>
          <w:tcPr>
            <w:tcW w:w="3260" w:type="dxa"/>
            <w:shd w:val="clear" w:color="auto" w:fill="auto"/>
          </w:tcPr>
          <w:p w:rsidR="00CF0B4B" w:rsidRPr="0099601C" w:rsidRDefault="00CF0B4B" w:rsidP="00A52E9F">
            <w:pPr>
              <w:rPr>
                <w:sz w:val="24"/>
              </w:rPr>
            </w:pPr>
          </w:p>
        </w:tc>
        <w:tc>
          <w:tcPr>
            <w:tcW w:w="2410" w:type="dxa"/>
            <w:shd w:val="clear" w:color="auto" w:fill="auto"/>
          </w:tcPr>
          <w:p w:rsidR="00CF0B4B" w:rsidRPr="0099601C" w:rsidRDefault="00CF0B4B" w:rsidP="00A52E9F">
            <w:pPr>
              <w:rPr>
                <w:sz w:val="24"/>
              </w:rPr>
            </w:pPr>
          </w:p>
        </w:tc>
      </w:tr>
      <w:tr w:rsidR="00CF0B4B" w:rsidRPr="0099601C" w:rsidTr="00CF0B4B">
        <w:trPr>
          <w:trHeight w:val="846"/>
        </w:trPr>
        <w:tc>
          <w:tcPr>
            <w:tcW w:w="784" w:type="dxa"/>
            <w:vMerge w:val="restart"/>
            <w:shd w:val="clear" w:color="auto" w:fill="auto"/>
          </w:tcPr>
          <w:p w:rsidR="00CF0B4B" w:rsidRPr="0099601C" w:rsidRDefault="00CF0B4B" w:rsidP="00A52E9F">
            <w:pPr>
              <w:jc w:val="center"/>
              <w:rPr>
                <w:sz w:val="24"/>
              </w:rPr>
            </w:pPr>
          </w:p>
          <w:p w:rsidR="00CF0B4B" w:rsidRPr="0099601C" w:rsidRDefault="00CF0B4B" w:rsidP="00A52E9F">
            <w:pPr>
              <w:jc w:val="center"/>
              <w:rPr>
                <w:sz w:val="24"/>
              </w:rPr>
            </w:pPr>
            <w:r w:rsidRPr="0099601C">
              <w:rPr>
                <w:sz w:val="24"/>
              </w:rPr>
              <w:t>6</w:t>
            </w:r>
          </w:p>
        </w:tc>
        <w:tc>
          <w:tcPr>
            <w:tcW w:w="2061" w:type="dxa"/>
            <w:vMerge w:val="restart"/>
            <w:shd w:val="clear" w:color="auto" w:fill="auto"/>
            <w:vAlign w:val="center"/>
          </w:tcPr>
          <w:p w:rsidR="00CF0B4B" w:rsidRPr="0099601C" w:rsidRDefault="00CF0B4B" w:rsidP="00434C80">
            <w:pPr>
              <w:rPr>
                <w:sz w:val="24"/>
              </w:rPr>
            </w:pPr>
            <w:r w:rsidRPr="0099601C">
              <w:rPr>
                <w:sz w:val="24"/>
              </w:rPr>
              <w:t xml:space="preserve">Số vụ việc không thuộc thẩm quyền giải quyết </w:t>
            </w:r>
          </w:p>
        </w:tc>
        <w:tc>
          <w:tcPr>
            <w:tcW w:w="4351" w:type="dxa"/>
            <w:shd w:val="clear" w:color="auto" w:fill="auto"/>
            <w:vAlign w:val="center"/>
          </w:tcPr>
          <w:p w:rsidR="00CF0B4B" w:rsidRPr="0099601C" w:rsidRDefault="00CF0B4B" w:rsidP="00434C80">
            <w:pPr>
              <w:rPr>
                <w:sz w:val="24"/>
              </w:rPr>
            </w:pPr>
            <w:r w:rsidRPr="0099601C">
              <w:rPr>
                <w:sz w:val="24"/>
              </w:rPr>
              <w:t>Đã xử lý, chỉ đạo, hướng dẫn người phản ánh, kiến nghị, KNTC đến cơ quan chức năng, người có thẩm quyền</w:t>
            </w:r>
          </w:p>
        </w:tc>
        <w:tc>
          <w:tcPr>
            <w:tcW w:w="2268" w:type="dxa"/>
          </w:tcPr>
          <w:p w:rsidR="00CF0B4B" w:rsidRPr="0099601C" w:rsidRDefault="00CF0B4B" w:rsidP="00A52E9F">
            <w:pPr>
              <w:rPr>
                <w:sz w:val="24"/>
              </w:rPr>
            </w:pPr>
          </w:p>
        </w:tc>
        <w:tc>
          <w:tcPr>
            <w:tcW w:w="3260" w:type="dxa"/>
            <w:shd w:val="clear" w:color="auto" w:fill="auto"/>
          </w:tcPr>
          <w:p w:rsidR="00CF0B4B" w:rsidRPr="0099601C" w:rsidRDefault="00CF0B4B" w:rsidP="00A52E9F">
            <w:pPr>
              <w:rPr>
                <w:sz w:val="24"/>
              </w:rPr>
            </w:pPr>
          </w:p>
        </w:tc>
        <w:tc>
          <w:tcPr>
            <w:tcW w:w="2410" w:type="dxa"/>
            <w:shd w:val="clear" w:color="auto" w:fill="auto"/>
          </w:tcPr>
          <w:p w:rsidR="00CF0B4B" w:rsidRPr="0099601C" w:rsidRDefault="00CF0B4B" w:rsidP="00A52E9F">
            <w:pPr>
              <w:rPr>
                <w:sz w:val="24"/>
              </w:rPr>
            </w:pPr>
          </w:p>
        </w:tc>
      </w:tr>
      <w:tr w:rsidR="00CF0B4B" w:rsidRPr="0099601C" w:rsidTr="00CF0B4B">
        <w:trPr>
          <w:trHeight w:val="597"/>
        </w:trPr>
        <w:tc>
          <w:tcPr>
            <w:tcW w:w="784" w:type="dxa"/>
            <w:vMerge/>
            <w:shd w:val="clear" w:color="auto" w:fill="auto"/>
          </w:tcPr>
          <w:p w:rsidR="00CF0B4B" w:rsidRPr="0099601C" w:rsidRDefault="00CF0B4B" w:rsidP="00A52E9F">
            <w:pPr>
              <w:jc w:val="center"/>
              <w:rPr>
                <w:sz w:val="24"/>
              </w:rPr>
            </w:pPr>
          </w:p>
        </w:tc>
        <w:tc>
          <w:tcPr>
            <w:tcW w:w="2061" w:type="dxa"/>
            <w:vMerge/>
            <w:shd w:val="clear" w:color="auto" w:fill="auto"/>
            <w:vAlign w:val="center"/>
          </w:tcPr>
          <w:p w:rsidR="00CF0B4B" w:rsidRPr="0099601C" w:rsidRDefault="00CF0B4B" w:rsidP="00434C80">
            <w:pPr>
              <w:rPr>
                <w:sz w:val="24"/>
              </w:rPr>
            </w:pPr>
          </w:p>
        </w:tc>
        <w:tc>
          <w:tcPr>
            <w:tcW w:w="4351" w:type="dxa"/>
            <w:shd w:val="clear" w:color="auto" w:fill="auto"/>
            <w:vAlign w:val="center"/>
          </w:tcPr>
          <w:p w:rsidR="00CF0B4B" w:rsidRPr="0099601C" w:rsidRDefault="00CF0B4B" w:rsidP="00434C80">
            <w:pPr>
              <w:rPr>
                <w:sz w:val="24"/>
              </w:rPr>
            </w:pPr>
            <w:r w:rsidRPr="0099601C">
              <w:rPr>
                <w:sz w:val="24"/>
              </w:rPr>
              <w:t>Lưu theo quy định</w:t>
            </w:r>
          </w:p>
        </w:tc>
        <w:tc>
          <w:tcPr>
            <w:tcW w:w="2268" w:type="dxa"/>
          </w:tcPr>
          <w:p w:rsidR="00CF0B4B" w:rsidRPr="0099601C" w:rsidRDefault="00CF0B4B" w:rsidP="00A52E9F">
            <w:pPr>
              <w:rPr>
                <w:sz w:val="24"/>
              </w:rPr>
            </w:pPr>
          </w:p>
        </w:tc>
        <w:tc>
          <w:tcPr>
            <w:tcW w:w="3260" w:type="dxa"/>
            <w:shd w:val="clear" w:color="auto" w:fill="auto"/>
          </w:tcPr>
          <w:p w:rsidR="00CF0B4B" w:rsidRPr="0099601C" w:rsidRDefault="00CF0B4B" w:rsidP="00A52E9F">
            <w:pPr>
              <w:rPr>
                <w:sz w:val="24"/>
              </w:rPr>
            </w:pPr>
          </w:p>
        </w:tc>
        <w:tc>
          <w:tcPr>
            <w:tcW w:w="2410" w:type="dxa"/>
            <w:shd w:val="clear" w:color="auto" w:fill="auto"/>
          </w:tcPr>
          <w:p w:rsidR="00CF0B4B" w:rsidRPr="0099601C" w:rsidRDefault="00CF0B4B" w:rsidP="00A52E9F">
            <w:pPr>
              <w:rPr>
                <w:sz w:val="24"/>
              </w:rPr>
            </w:pPr>
          </w:p>
        </w:tc>
      </w:tr>
    </w:tbl>
    <w:p w:rsidR="00CF0B4B" w:rsidRDefault="00CF0B4B" w:rsidP="00CF0B4B">
      <w:pPr>
        <w:pStyle w:val="Header"/>
        <w:rPr>
          <w:b/>
        </w:rPr>
      </w:pPr>
    </w:p>
    <w:p w:rsidR="00793FC0" w:rsidRDefault="00793FC0" w:rsidP="00793FC0">
      <w:pPr>
        <w:pStyle w:val="Header"/>
        <w:jc w:val="center"/>
        <w:rPr>
          <w:b/>
        </w:rPr>
      </w:pPr>
      <w:r>
        <w:rPr>
          <w:b/>
        </w:rPr>
        <w:t>PHỤ LỤC 02</w:t>
      </w:r>
      <w:r>
        <w:rPr>
          <w:b/>
        </w:rPr>
        <w:br/>
      </w:r>
      <w:r w:rsidRPr="00827CD0">
        <w:rPr>
          <w:b/>
        </w:rPr>
        <w:t xml:space="preserve">Kết quả tiếp </w:t>
      </w:r>
      <w:r>
        <w:rPr>
          <w:b/>
        </w:rPr>
        <w:t xml:space="preserve">dân, giải quyết KNTC của Chủ tịch UBND </w:t>
      </w:r>
      <w:r w:rsidR="00C358E5">
        <w:rPr>
          <w:b/>
        </w:rPr>
        <w:t>các cấp</w:t>
      </w:r>
    </w:p>
    <w:p w:rsidR="00CF0B4B" w:rsidRDefault="00CF0B4B" w:rsidP="00173630">
      <w:pPr>
        <w:pStyle w:val="Header"/>
        <w:jc w:val="center"/>
        <w:rPr>
          <w:b/>
        </w:rPr>
      </w:pPr>
    </w:p>
    <w:tbl>
      <w:tblPr>
        <w:tblpPr w:leftFromText="180" w:rightFromText="180" w:vertAnchor="page" w:horzAnchor="margin" w:tblpY="2386"/>
        <w:tblW w:w="14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4"/>
        <w:gridCol w:w="1869"/>
        <w:gridCol w:w="3787"/>
        <w:gridCol w:w="3166"/>
        <w:gridCol w:w="2551"/>
        <w:gridCol w:w="2552"/>
      </w:tblGrid>
      <w:tr w:rsidR="00091366" w:rsidRPr="007E39C9" w:rsidTr="007C7FE5">
        <w:tc>
          <w:tcPr>
            <w:tcW w:w="784" w:type="dxa"/>
            <w:shd w:val="clear" w:color="auto" w:fill="auto"/>
            <w:vAlign w:val="center"/>
          </w:tcPr>
          <w:p w:rsidR="00091366" w:rsidRPr="007E39C9" w:rsidRDefault="00091366" w:rsidP="007E39C9">
            <w:pPr>
              <w:spacing w:line="340" w:lineRule="exact"/>
              <w:jc w:val="center"/>
              <w:rPr>
                <w:b/>
                <w:sz w:val="24"/>
              </w:rPr>
            </w:pPr>
            <w:r w:rsidRPr="007E39C9">
              <w:rPr>
                <w:b/>
                <w:sz w:val="24"/>
              </w:rPr>
              <w:t>STT</w:t>
            </w:r>
          </w:p>
        </w:tc>
        <w:tc>
          <w:tcPr>
            <w:tcW w:w="5656" w:type="dxa"/>
            <w:gridSpan w:val="2"/>
            <w:shd w:val="clear" w:color="auto" w:fill="auto"/>
            <w:vAlign w:val="center"/>
          </w:tcPr>
          <w:p w:rsidR="00091366" w:rsidRPr="007E39C9" w:rsidRDefault="00091366" w:rsidP="007E39C9">
            <w:pPr>
              <w:spacing w:line="340" w:lineRule="exact"/>
              <w:jc w:val="center"/>
              <w:rPr>
                <w:b/>
                <w:sz w:val="24"/>
              </w:rPr>
            </w:pPr>
            <w:r w:rsidRPr="007E39C9">
              <w:rPr>
                <w:b/>
                <w:sz w:val="24"/>
              </w:rPr>
              <w:t>Nội dung</w:t>
            </w:r>
          </w:p>
        </w:tc>
        <w:tc>
          <w:tcPr>
            <w:tcW w:w="3166" w:type="dxa"/>
            <w:vAlign w:val="center"/>
          </w:tcPr>
          <w:p w:rsidR="00091366" w:rsidRPr="007E39C9" w:rsidRDefault="00091366" w:rsidP="007E39C9">
            <w:pPr>
              <w:spacing w:line="340" w:lineRule="exact"/>
              <w:jc w:val="center"/>
              <w:rPr>
                <w:b/>
                <w:sz w:val="24"/>
              </w:rPr>
            </w:pPr>
            <w:r w:rsidRPr="007E39C9">
              <w:rPr>
                <w:b/>
                <w:sz w:val="24"/>
              </w:rPr>
              <w:t>Tổng cộng</w:t>
            </w:r>
          </w:p>
        </w:tc>
        <w:tc>
          <w:tcPr>
            <w:tcW w:w="2551" w:type="dxa"/>
            <w:shd w:val="clear" w:color="auto" w:fill="auto"/>
            <w:vAlign w:val="center"/>
          </w:tcPr>
          <w:p w:rsidR="00091366" w:rsidRPr="007E39C9" w:rsidRDefault="00091366" w:rsidP="007E39C9">
            <w:pPr>
              <w:spacing w:line="340" w:lineRule="exact"/>
              <w:jc w:val="center"/>
              <w:rPr>
                <w:b/>
                <w:sz w:val="24"/>
              </w:rPr>
            </w:pPr>
            <w:r w:rsidRPr="007E39C9">
              <w:rPr>
                <w:b/>
                <w:sz w:val="24"/>
              </w:rPr>
              <w:t>Chủ tịch UBND cấp huyện</w:t>
            </w:r>
            <w:r w:rsidR="004738CA">
              <w:rPr>
                <w:b/>
                <w:sz w:val="24"/>
              </w:rPr>
              <w:t>, thành phố</w:t>
            </w:r>
          </w:p>
        </w:tc>
        <w:tc>
          <w:tcPr>
            <w:tcW w:w="2552" w:type="dxa"/>
            <w:shd w:val="clear" w:color="auto" w:fill="auto"/>
            <w:vAlign w:val="center"/>
          </w:tcPr>
          <w:p w:rsidR="00091366" w:rsidRPr="007E39C9" w:rsidRDefault="00091366" w:rsidP="00A679BF">
            <w:pPr>
              <w:spacing w:line="340" w:lineRule="exact"/>
              <w:ind w:left="459" w:hanging="459"/>
              <w:jc w:val="center"/>
              <w:rPr>
                <w:b/>
                <w:sz w:val="24"/>
              </w:rPr>
            </w:pPr>
            <w:r w:rsidRPr="007E39C9">
              <w:rPr>
                <w:b/>
                <w:sz w:val="24"/>
              </w:rPr>
              <w:t>Chủ tịch UBND cấp xã</w:t>
            </w:r>
            <w:r w:rsidR="004738CA">
              <w:rPr>
                <w:b/>
                <w:sz w:val="24"/>
              </w:rPr>
              <w:t>, phường, thị trấn</w:t>
            </w:r>
          </w:p>
        </w:tc>
      </w:tr>
      <w:tr w:rsidR="00091366" w:rsidRPr="007E39C9" w:rsidTr="007C7FE5">
        <w:trPr>
          <w:trHeight w:val="585"/>
        </w:trPr>
        <w:tc>
          <w:tcPr>
            <w:tcW w:w="784" w:type="dxa"/>
            <w:vMerge w:val="restart"/>
            <w:shd w:val="clear" w:color="auto" w:fill="auto"/>
            <w:vAlign w:val="center"/>
          </w:tcPr>
          <w:p w:rsidR="00091366" w:rsidRPr="007E39C9" w:rsidRDefault="00091366" w:rsidP="008430B3">
            <w:pPr>
              <w:spacing w:line="320" w:lineRule="exact"/>
              <w:jc w:val="center"/>
              <w:rPr>
                <w:sz w:val="24"/>
              </w:rPr>
            </w:pPr>
          </w:p>
          <w:p w:rsidR="00091366" w:rsidRPr="007E39C9" w:rsidRDefault="00091366" w:rsidP="008430B3">
            <w:pPr>
              <w:spacing w:line="320" w:lineRule="exact"/>
              <w:jc w:val="center"/>
              <w:rPr>
                <w:sz w:val="24"/>
              </w:rPr>
            </w:pPr>
            <w:r w:rsidRPr="007E39C9">
              <w:rPr>
                <w:sz w:val="24"/>
              </w:rPr>
              <w:t>1</w:t>
            </w:r>
          </w:p>
        </w:tc>
        <w:tc>
          <w:tcPr>
            <w:tcW w:w="1869" w:type="dxa"/>
            <w:vMerge w:val="restart"/>
            <w:shd w:val="clear" w:color="auto" w:fill="auto"/>
            <w:vAlign w:val="center"/>
          </w:tcPr>
          <w:p w:rsidR="00091366" w:rsidRPr="007E39C9" w:rsidRDefault="00091366" w:rsidP="008430B3">
            <w:pPr>
              <w:spacing w:line="320" w:lineRule="exact"/>
              <w:jc w:val="center"/>
              <w:rPr>
                <w:sz w:val="24"/>
              </w:rPr>
            </w:pPr>
          </w:p>
          <w:p w:rsidR="00091366" w:rsidRPr="007E39C9" w:rsidRDefault="00091366" w:rsidP="008430B3">
            <w:pPr>
              <w:spacing w:line="320" w:lineRule="exact"/>
              <w:jc w:val="center"/>
              <w:rPr>
                <w:sz w:val="24"/>
              </w:rPr>
            </w:pPr>
            <w:r w:rsidRPr="007E39C9">
              <w:rPr>
                <w:sz w:val="24"/>
              </w:rPr>
              <w:t>Số cuộc tiếp dân</w:t>
            </w:r>
          </w:p>
        </w:tc>
        <w:tc>
          <w:tcPr>
            <w:tcW w:w="3787" w:type="dxa"/>
            <w:shd w:val="clear" w:color="auto" w:fill="auto"/>
            <w:vAlign w:val="center"/>
          </w:tcPr>
          <w:p w:rsidR="00091366" w:rsidRPr="007E39C9" w:rsidRDefault="00091366" w:rsidP="008430B3">
            <w:pPr>
              <w:spacing w:before="60" w:line="320" w:lineRule="exact"/>
              <w:jc w:val="center"/>
              <w:rPr>
                <w:sz w:val="24"/>
              </w:rPr>
            </w:pPr>
            <w:r w:rsidRPr="007E39C9">
              <w:rPr>
                <w:sz w:val="24"/>
              </w:rPr>
              <w:t>Định kỳ</w:t>
            </w:r>
          </w:p>
        </w:tc>
        <w:tc>
          <w:tcPr>
            <w:tcW w:w="3166" w:type="dxa"/>
            <w:vMerge w:val="restart"/>
            <w:vAlign w:val="center"/>
          </w:tcPr>
          <w:p w:rsidR="00091366" w:rsidRPr="007E39C9" w:rsidRDefault="00091366" w:rsidP="008430B3">
            <w:pPr>
              <w:spacing w:line="320" w:lineRule="exact"/>
              <w:jc w:val="center"/>
              <w:rPr>
                <w:sz w:val="24"/>
              </w:rPr>
            </w:pPr>
          </w:p>
        </w:tc>
        <w:tc>
          <w:tcPr>
            <w:tcW w:w="2551" w:type="dxa"/>
            <w:shd w:val="clear" w:color="auto" w:fill="auto"/>
            <w:vAlign w:val="center"/>
          </w:tcPr>
          <w:p w:rsidR="00091366" w:rsidRPr="007E39C9" w:rsidRDefault="00091366" w:rsidP="008430B3">
            <w:pPr>
              <w:spacing w:line="320" w:lineRule="exact"/>
              <w:jc w:val="center"/>
              <w:rPr>
                <w:sz w:val="24"/>
              </w:rPr>
            </w:pPr>
          </w:p>
        </w:tc>
        <w:tc>
          <w:tcPr>
            <w:tcW w:w="2552" w:type="dxa"/>
            <w:shd w:val="clear" w:color="auto" w:fill="auto"/>
            <w:vAlign w:val="center"/>
          </w:tcPr>
          <w:p w:rsidR="00091366" w:rsidRPr="007E39C9" w:rsidRDefault="00091366" w:rsidP="008430B3">
            <w:pPr>
              <w:spacing w:line="320" w:lineRule="exact"/>
              <w:jc w:val="center"/>
              <w:rPr>
                <w:sz w:val="24"/>
              </w:rPr>
            </w:pPr>
          </w:p>
        </w:tc>
      </w:tr>
      <w:tr w:rsidR="00091366" w:rsidRPr="007E39C9" w:rsidTr="007C7FE5">
        <w:trPr>
          <w:trHeight w:val="690"/>
        </w:trPr>
        <w:tc>
          <w:tcPr>
            <w:tcW w:w="784" w:type="dxa"/>
            <w:vMerge/>
            <w:shd w:val="clear" w:color="auto" w:fill="auto"/>
            <w:vAlign w:val="center"/>
          </w:tcPr>
          <w:p w:rsidR="00091366" w:rsidRPr="007E39C9" w:rsidRDefault="00091366" w:rsidP="008430B3">
            <w:pPr>
              <w:spacing w:line="320" w:lineRule="exact"/>
              <w:jc w:val="center"/>
              <w:rPr>
                <w:sz w:val="24"/>
              </w:rPr>
            </w:pPr>
          </w:p>
        </w:tc>
        <w:tc>
          <w:tcPr>
            <w:tcW w:w="1869" w:type="dxa"/>
            <w:vMerge/>
            <w:shd w:val="clear" w:color="auto" w:fill="auto"/>
            <w:vAlign w:val="center"/>
          </w:tcPr>
          <w:p w:rsidR="00091366" w:rsidRPr="007E39C9" w:rsidRDefault="00091366" w:rsidP="008430B3">
            <w:pPr>
              <w:spacing w:line="320" w:lineRule="exact"/>
              <w:jc w:val="center"/>
              <w:rPr>
                <w:sz w:val="24"/>
              </w:rPr>
            </w:pPr>
          </w:p>
        </w:tc>
        <w:tc>
          <w:tcPr>
            <w:tcW w:w="3787" w:type="dxa"/>
            <w:shd w:val="clear" w:color="auto" w:fill="auto"/>
            <w:vAlign w:val="center"/>
          </w:tcPr>
          <w:p w:rsidR="00091366" w:rsidRPr="007E39C9" w:rsidRDefault="00091366" w:rsidP="008430B3">
            <w:pPr>
              <w:spacing w:before="60" w:line="320" w:lineRule="exact"/>
              <w:jc w:val="center"/>
              <w:rPr>
                <w:sz w:val="24"/>
              </w:rPr>
            </w:pPr>
            <w:r w:rsidRPr="007E39C9">
              <w:rPr>
                <w:sz w:val="24"/>
              </w:rPr>
              <w:t>Đột xuất</w:t>
            </w:r>
          </w:p>
        </w:tc>
        <w:tc>
          <w:tcPr>
            <w:tcW w:w="3166" w:type="dxa"/>
            <w:vMerge/>
            <w:vAlign w:val="center"/>
          </w:tcPr>
          <w:p w:rsidR="00091366" w:rsidRPr="007E39C9" w:rsidRDefault="00091366" w:rsidP="008430B3">
            <w:pPr>
              <w:spacing w:line="320" w:lineRule="exact"/>
              <w:jc w:val="center"/>
              <w:rPr>
                <w:sz w:val="24"/>
              </w:rPr>
            </w:pPr>
          </w:p>
        </w:tc>
        <w:tc>
          <w:tcPr>
            <w:tcW w:w="2551" w:type="dxa"/>
            <w:shd w:val="clear" w:color="auto" w:fill="auto"/>
            <w:vAlign w:val="center"/>
          </w:tcPr>
          <w:p w:rsidR="00091366" w:rsidRPr="007E39C9" w:rsidRDefault="00091366" w:rsidP="008430B3">
            <w:pPr>
              <w:spacing w:line="320" w:lineRule="exact"/>
              <w:jc w:val="center"/>
              <w:rPr>
                <w:sz w:val="24"/>
              </w:rPr>
            </w:pPr>
          </w:p>
        </w:tc>
        <w:tc>
          <w:tcPr>
            <w:tcW w:w="2552" w:type="dxa"/>
            <w:shd w:val="clear" w:color="auto" w:fill="auto"/>
            <w:vAlign w:val="center"/>
          </w:tcPr>
          <w:p w:rsidR="00091366" w:rsidRPr="007E39C9" w:rsidRDefault="00091366" w:rsidP="008430B3">
            <w:pPr>
              <w:spacing w:line="320" w:lineRule="exact"/>
              <w:jc w:val="center"/>
              <w:rPr>
                <w:sz w:val="24"/>
              </w:rPr>
            </w:pPr>
          </w:p>
        </w:tc>
      </w:tr>
      <w:tr w:rsidR="00091366" w:rsidRPr="007E39C9" w:rsidTr="007C7FE5">
        <w:trPr>
          <w:trHeight w:val="690"/>
        </w:trPr>
        <w:tc>
          <w:tcPr>
            <w:tcW w:w="784" w:type="dxa"/>
            <w:vMerge w:val="restart"/>
            <w:shd w:val="clear" w:color="auto" w:fill="auto"/>
            <w:vAlign w:val="center"/>
          </w:tcPr>
          <w:p w:rsidR="00091366" w:rsidRPr="007E39C9" w:rsidRDefault="00091366" w:rsidP="008430B3">
            <w:pPr>
              <w:spacing w:line="320" w:lineRule="exact"/>
              <w:jc w:val="center"/>
              <w:rPr>
                <w:sz w:val="24"/>
              </w:rPr>
            </w:pPr>
          </w:p>
          <w:p w:rsidR="00091366" w:rsidRPr="007E39C9" w:rsidRDefault="00091366" w:rsidP="008430B3">
            <w:pPr>
              <w:spacing w:line="320" w:lineRule="exact"/>
              <w:jc w:val="center"/>
              <w:rPr>
                <w:sz w:val="24"/>
              </w:rPr>
            </w:pPr>
            <w:r w:rsidRPr="007E39C9">
              <w:rPr>
                <w:sz w:val="24"/>
              </w:rPr>
              <w:t>2</w:t>
            </w:r>
          </w:p>
        </w:tc>
        <w:tc>
          <w:tcPr>
            <w:tcW w:w="1869" w:type="dxa"/>
            <w:vMerge w:val="restart"/>
            <w:shd w:val="clear" w:color="auto" w:fill="auto"/>
            <w:vAlign w:val="center"/>
          </w:tcPr>
          <w:p w:rsidR="00091366" w:rsidRPr="007E39C9" w:rsidRDefault="00091366" w:rsidP="008430B3">
            <w:pPr>
              <w:spacing w:line="320" w:lineRule="exact"/>
              <w:jc w:val="center"/>
              <w:rPr>
                <w:sz w:val="24"/>
              </w:rPr>
            </w:pPr>
          </w:p>
          <w:p w:rsidR="00091366" w:rsidRPr="007E39C9" w:rsidRDefault="00091366" w:rsidP="008430B3">
            <w:pPr>
              <w:spacing w:line="320" w:lineRule="exact"/>
              <w:jc w:val="center"/>
              <w:rPr>
                <w:sz w:val="24"/>
              </w:rPr>
            </w:pPr>
            <w:r w:rsidRPr="007E39C9">
              <w:rPr>
                <w:sz w:val="24"/>
              </w:rPr>
              <w:t>Số lượt người</w:t>
            </w:r>
          </w:p>
        </w:tc>
        <w:tc>
          <w:tcPr>
            <w:tcW w:w="3787" w:type="dxa"/>
            <w:shd w:val="clear" w:color="auto" w:fill="auto"/>
            <w:vAlign w:val="center"/>
          </w:tcPr>
          <w:p w:rsidR="00091366" w:rsidRPr="007E39C9" w:rsidRDefault="00091366" w:rsidP="008430B3">
            <w:pPr>
              <w:spacing w:before="60" w:line="320" w:lineRule="exact"/>
              <w:jc w:val="center"/>
              <w:rPr>
                <w:sz w:val="24"/>
              </w:rPr>
            </w:pPr>
            <w:r w:rsidRPr="007E39C9">
              <w:rPr>
                <w:sz w:val="24"/>
              </w:rPr>
              <w:t>Định kỳ</w:t>
            </w:r>
          </w:p>
        </w:tc>
        <w:tc>
          <w:tcPr>
            <w:tcW w:w="3166" w:type="dxa"/>
            <w:vMerge w:val="restart"/>
            <w:vAlign w:val="center"/>
          </w:tcPr>
          <w:p w:rsidR="00091366" w:rsidRPr="007E39C9" w:rsidRDefault="00091366" w:rsidP="008430B3">
            <w:pPr>
              <w:spacing w:line="320" w:lineRule="exact"/>
              <w:jc w:val="center"/>
              <w:rPr>
                <w:sz w:val="24"/>
              </w:rPr>
            </w:pPr>
          </w:p>
        </w:tc>
        <w:tc>
          <w:tcPr>
            <w:tcW w:w="2551" w:type="dxa"/>
            <w:shd w:val="clear" w:color="auto" w:fill="auto"/>
            <w:vAlign w:val="center"/>
          </w:tcPr>
          <w:p w:rsidR="00091366" w:rsidRPr="007E39C9" w:rsidRDefault="00091366" w:rsidP="008430B3">
            <w:pPr>
              <w:spacing w:line="320" w:lineRule="exact"/>
              <w:jc w:val="center"/>
              <w:rPr>
                <w:sz w:val="24"/>
              </w:rPr>
            </w:pPr>
          </w:p>
        </w:tc>
        <w:tc>
          <w:tcPr>
            <w:tcW w:w="2552" w:type="dxa"/>
            <w:shd w:val="clear" w:color="auto" w:fill="auto"/>
            <w:vAlign w:val="center"/>
          </w:tcPr>
          <w:p w:rsidR="00091366" w:rsidRPr="007E39C9" w:rsidRDefault="00091366" w:rsidP="008430B3">
            <w:pPr>
              <w:spacing w:line="320" w:lineRule="exact"/>
              <w:jc w:val="center"/>
              <w:rPr>
                <w:sz w:val="24"/>
              </w:rPr>
            </w:pPr>
          </w:p>
        </w:tc>
      </w:tr>
      <w:tr w:rsidR="00091366" w:rsidRPr="007E39C9" w:rsidTr="007C7FE5">
        <w:trPr>
          <w:trHeight w:val="690"/>
        </w:trPr>
        <w:tc>
          <w:tcPr>
            <w:tcW w:w="784" w:type="dxa"/>
            <w:vMerge/>
            <w:shd w:val="clear" w:color="auto" w:fill="auto"/>
            <w:vAlign w:val="center"/>
          </w:tcPr>
          <w:p w:rsidR="00091366" w:rsidRPr="007E39C9" w:rsidRDefault="00091366" w:rsidP="008430B3">
            <w:pPr>
              <w:spacing w:line="320" w:lineRule="exact"/>
              <w:jc w:val="center"/>
              <w:rPr>
                <w:sz w:val="24"/>
              </w:rPr>
            </w:pPr>
          </w:p>
        </w:tc>
        <w:tc>
          <w:tcPr>
            <w:tcW w:w="1869" w:type="dxa"/>
            <w:vMerge/>
            <w:shd w:val="clear" w:color="auto" w:fill="auto"/>
            <w:vAlign w:val="center"/>
          </w:tcPr>
          <w:p w:rsidR="00091366" w:rsidRPr="007E39C9" w:rsidRDefault="00091366" w:rsidP="008430B3">
            <w:pPr>
              <w:spacing w:line="320" w:lineRule="exact"/>
              <w:jc w:val="center"/>
              <w:rPr>
                <w:sz w:val="24"/>
              </w:rPr>
            </w:pPr>
          </w:p>
        </w:tc>
        <w:tc>
          <w:tcPr>
            <w:tcW w:w="3787" w:type="dxa"/>
            <w:shd w:val="clear" w:color="auto" w:fill="auto"/>
            <w:vAlign w:val="center"/>
          </w:tcPr>
          <w:p w:rsidR="00091366" w:rsidRPr="007E39C9" w:rsidRDefault="00091366" w:rsidP="008430B3">
            <w:pPr>
              <w:spacing w:before="60" w:line="320" w:lineRule="exact"/>
              <w:jc w:val="center"/>
              <w:rPr>
                <w:sz w:val="24"/>
              </w:rPr>
            </w:pPr>
            <w:r w:rsidRPr="007E39C9">
              <w:rPr>
                <w:sz w:val="24"/>
              </w:rPr>
              <w:t>Đột xuất</w:t>
            </w:r>
          </w:p>
        </w:tc>
        <w:tc>
          <w:tcPr>
            <w:tcW w:w="3166" w:type="dxa"/>
            <w:vMerge/>
            <w:vAlign w:val="center"/>
          </w:tcPr>
          <w:p w:rsidR="00091366" w:rsidRPr="007E39C9" w:rsidRDefault="00091366" w:rsidP="008430B3">
            <w:pPr>
              <w:spacing w:line="320" w:lineRule="exact"/>
              <w:jc w:val="center"/>
              <w:rPr>
                <w:sz w:val="24"/>
              </w:rPr>
            </w:pPr>
          </w:p>
        </w:tc>
        <w:tc>
          <w:tcPr>
            <w:tcW w:w="2551" w:type="dxa"/>
            <w:shd w:val="clear" w:color="auto" w:fill="auto"/>
            <w:vAlign w:val="center"/>
          </w:tcPr>
          <w:p w:rsidR="00091366" w:rsidRPr="007E39C9" w:rsidRDefault="00091366" w:rsidP="008430B3">
            <w:pPr>
              <w:spacing w:line="320" w:lineRule="exact"/>
              <w:jc w:val="center"/>
              <w:rPr>
                <w:sz w:val="24"/>
              </w:rPr>
            </w:pPr>
          </w:p>
        </w:tc>
        <w:tc>
          <w:tcPr>
            <w:tcW w:w="2552" w:type="dxa"/>
            <w:shd w:val="clear" w:color="auto" w:fill="auto"/>
            <w:vAlign w:val="center"/>
          </w:tcPr>
          <w:p w:rsidR="00091366" w:rsidRPr="007E39C9" w:rsidRDefault="00091366" w:rsidP="008430B3">
            <w:pPr>
              <w:spacing w:line="320" w:lineRule="exact"/>
              <w:jc w:val="center"/>
              <w:rPr>
                <w:sz w:val="24"/>
              </w:rPr>
            </w:pPr>
          </w:p>
        </w:tc>
      </w:tr>
      <w:tr w:rsidR="00091366" w:rsidRPr="007E39C9" w:rsidTr="007C7FE5">
        <w:tc>
          <w:tcPr>
            <w:tcW w:w="784" w:type="dxa"/>
            <w:shd w:val="clear" w:color="auto" w:fill="auto"/>
            <w:vAlign w:val="center"/>
          </w:tcPr>
          <w:p w:rsidR="00091366" w:rsidRPr="007E39C9" w:rsidRDefault="00091366" w:rsidP="008430B3">
            <w:pPr>
              <w:spacing w:before="120" w:line="340" w:lineRule="exact"/>
              <w:jc w:val="center"/>
              <w:rPr>
                <w:sz w:val="24"/>
              </w:rPr>
            </w:pPr>
            <w:r w:rsidRPr="007E39C9">
              <w:rPr>
                <w:sz w:val="24"/>
              </w:rPr>
              <w:t>3</w:t>
            </w:r>
          </w:p>
          <w:p w:rsidR="00091366" w:rsidRPr="007E39C9" w:rsidRDefault="00091366" w:rsidP="008430B3">
            <w:pPr>
              <w:spacing w:line="340" w:lineRule="exact"/>
              <w:jc w:val="center"/>
              <w:rPr>
                <w:sz w:val="24"/>
              </w:rPr>
            </w:pPr>
          </w:p>
        </w:tc>
        <w:tc>
          <w:tcPr>
            <w:tcW w:w="5656" w:type="dxa"/>
            <w:gridSpan w:val="2"/>
            <w:shd w:val="clear" w:color="auto" w:fill="auto"/>
            <w:vAlign w:val="center"/>
          </w:tcPr>
          <w:p w:rsidR="00091366" w:rsidRPr="007E39C9" w:rsidRDefault="00091366" w:rsidP="008430B3">
            <w:pPr>
              <w:spacing w:before="120" w:line="340" w:lineRule="exact"/>
              <w:jc w:val="center"/>
              <w:rPr>
                <w:sz w:val="24"/>
              </w:rPr>
            </w:pPr>
            <w:r w:rsidRPr="007E39C9">
              <w:rPr>
                <w:sz w:val="24"/>
              </w:rPr>
              <w:t>Số vụ việc KNTC</w:t>
            </w:r>
          </w:p>
        </w:tc>
        <w:tc>
          <w:tcPr>
            <w:tcW w:w="3166" w:type="dxa"/>
            <w:vAlign w:val="center"/>
          </w:tcPr>
          <w:p w:rsidR="00091366" w:rsidRPr="007E39C9" w:rsidRDefault="00091366" w:rsidP="008430B3">
            <w:pPr>
              <w:spacing w:line="340" w:lineRule="exact"/>
              <w:jc w:val="center"/>
              <w:rPr>
                <w:sz w:val="24"/>
              </w:rPr>
            </w:pPr>
          </w:p>
        </w:tc>
        <w:tc>
          <w:tcPr>
            <w:tcW w:w="2551" w:type="dxa"/>
            <w:shd w:val="clear" w:color="auto" w:fill="auto"/>
            <w:vAlign w:val="center"/>
          </w:tcPr>
          <w:p w:rsidR="00091366" w:rsidRPr="007E39C9" w:rsidRDefault="00091366" w:rsidP="008430B3">
            <w:pPr>
              <w:spacing w:line="340" w:lineRule="exact"/>
              <w:jc w:val="center"/>
              <w:rPr>
                <w:sz w:val="24"/>
              </w:rPr>
            </w:pPr>
          </w:p>
        </w:tc>
        <w:tc>
          <w:tcPr>
            <w:tcW w:w="2552" w:type="dxa"/>
            <w:shd w:val="clear" w:color="auto" w:fill="auto"/>
            <w:vAlign w:val="center"/>
          </w:tcPr>
          <w:p w:rsidR="00091366" w:rsidRPr="007E39C9" w:rsidRDefault="00091366" w:rsidP="008430B3">
            <w:pPr>
              <w:spacing w:line="340" w:lineRule="exact"/>
              <w:jc w:val="center"/>
              <w:rPr>
                <w:sz w:val="24"/>
              </w:rPr>
            </w:pPr>
          </w:p>
        </w:tc>
      </w:tr>
      <w:tr w:rsidR="00091366" w:rsidRPr="007E39C9" w:rsidTr="007C7FE5">
        <w:tc>
          <w:tcPr>
            <w:tcW w:w="784" w:type="dxa"/>
            <w:shd w:val="clear" w:color="auto" w:fill="auto"/>
            <w:vAlign w:val="center"/>
          </w:tcPr>
          <w:p w:rsidR="00091366" w:rsidRPr="007E39C9" w:rsidRDefault="00091366" w:rsidP="008430B3">
            <w:pPr>
              <w:spacing w:before="120" w:line="360" w:lineRule="auto"/>
              <w:jc w:val="center"/>
              <w:rPr>
                <w:sz w:val="24"/>
              </w:rPr>
            </w:pPr>
            <w:r w:rsidRPr="007E39C9">
              <w:rPr>
                <w:sz w:val="24"/>
              </w:rPr>
              <w:t>4</w:t>
            </w:r>
          </w:p>
        </w:tc>
        <w:tc>
          <w:tcPr>
            <w:tcW w:w="5656" w:type="dxa"/>
            <w:gridSpan w:val="2"/>
            <w:shd w:val="clear" w:color="auto" w:fill="auto"/>
            <w:vAlign w:val="center"/>
          </w:tcPr>
          <w:p w:rsidR="00091366" w:rsidRPr="007E39C9" w:rsidRDefault="00091366" w:rsidP="008430B3">
            <w:pPr>
              <w:spacing w:before="120" w:line="360" w:lineRule="auto"/>
              <w:jc w:val="center"/>
              <w:rPr>
                <w:sz w:val="24"/>
              </w:rPr>
            </w:pPr>
            <w:r w:rsidRPr="007E39C9">
              <w:rPr>
                <w:sz w:val="24"/>
              </w:rPr>
              <w:t>Số đoàn đông người</w:t>
            </w:r>
          </w:p>
        </w:tc>
        <w:tc>
          <w:tcPr>
            <w:tcW w:w="3166" w:type="dxa"/>
            <w:vAlign w:val="center"/>
          </w:tcPr>
          <w:p w:rsidR="00091366" w:rsidRPr="007E39C9" w:rsidRDefault="00091366" w:rsidP="008430B3">
            <w:pPr>
              <w:spacing w:line="360" w:lineRule="auto"/>
              <w:jc w:val="center"/>
              <w:rPr>
                <w:sz w:val="24"/>
              </w:rPr>
            </w:pPr>
          </w:p>
        </w:tc>
        <w:tc>
          <w:tcPr>
            <w:tcW w:w="2551" w:type="dxa"/>
            <w:shd w:val="clear" w:color="auto" w:fill="auto"/>
            <w:vAlign w:val="center"/>
          </w:tcPr>
          <w:p w:rsidR="00091366" w:rsidRPr="007E39C9" w:rsidRDefault="00091366" w:rsidP="008430B3">
            <w:pPr>
              <w:spacing w:line="360" w:lineRule="auto"/>
              <w:jc w:val="center"/>
              <w:rPr>
                <w:sz w:val="24"/>
              </w:rPr>
            </w:pPr>
          </w:p>
        </w:tc>
        <w:tc>
          <w:tcPr>
            <w:tcW w:w="2552" w:type="dxa"/>
            <w:shd w:val="clear" w:color="auto" w:fill="auto"/>
            <w:vAlign w:val="center"/>
          </w:tcPr>
          <w:p w:rsidR="00091366" w:rsidRPr="007E39C9" w:rsidRDefault="00091366" w:rsidP="008430B3">
            <w:pPr>
              <w:spacing w:line="360" w:lineRule="auto"/>
              <w:jc w:val="center"/>
              <w:rPr>
                <w:sz w:val="24"/>
              </w:rPr>
            </w:pPr>
          </w:p>
        </w:tc>
      </w:tr>
      <w:tr w:rsidR="00091366" w:rsidRPr="007E39C9" w:rsidTr="007C7FE5">
        <w:tc>
          <w:tcPr>
            <w:tcW w:w="784" w:type="dxa"/>
            <w:vMerge w:val="restart"/>
            <w:shd w:val="clear" w:color="auto" w:fill="auto"/>
            <w:vAlign w:val="center"/>
          </w:tcPr>
          <w:p w:rsidR="00091366" w:rsidRPr="007E39C9" w:rsidRDefault="00091366" w:rsidP="008430B3">
            <w:pPr>
              <w:spacing w:line="340" w:lineRule="exact"/>
              <w:jc w:val="center"/>
              <w:rPr>
                <w:sz w:val="24"/>
              </w:rPr>
            </w:pPr>
          </w:p>
          <w:p w:rsidR="00091366" w:rsidRPr="007E39C9" w:rsidRDefault="00091366" w:rsidP="008430B3">
            <w:pPr>
              <w:spacing w:line="340" w:lineRule="exact"/>
              <w:jc w:val="center"/>
              <w:rPr>
                <w:sz w:val="24"/>
              </w:rPr>
            </w:pPr>
          </w:p>
          <w:p w:rsidR="00091366" w:rsidRPr="007E39C9" w:rsidRDefault="00091366" w:rsidP="008430B3">
            <w:pPr>
              <w:spacing w:line="340" w:lineRule="exact"/>
              <w:jc w:val="center"/>
              <w:rPr>
                <w:sz w:val="24"/>
              </w:rPr>
            </w:pPr>
          </w:p>
          <w:p w:rsidR="00091366" w:rsidRPr="007E39C9" w:rsidRDefault="00091366" w:rsidP="008430B3">
            <w:pPr>
              <w:spacing w:line="340" w:lineRule="exact"/>
              <w:jc w:val="center"/>
              <w:rPr>
                <w:sz w:val="24"/>
              </w:rPr>
            </w:pPr>
            <w:r w:rsidRPr="007E39C9">
              <w:rPr>
                <w:sz w:val="24"/>
              </w:rPr>
              <w:t>5</w:t>
            </w:r>
          </w:p>
        </w:tc>
        <w:tc>
          <w:tcPr>
            <w:tcW w:w="1869" w:type="dxa"/>
            <w:vMerge w:val="restart"/>
            <w:shd w:val="clear" w:color="auto" w:fill="auto"/>
            <w:vAlign w:val="center"/>
          </w:tcPr>
          <w:p w:rsidR="00091366" w:rsidRPr="00793FC0" w:rsidRDefault="00091366" w:rsidP="008430B3">
            <w:pPr>
              <w:spacing w:line="340" w:lineRule="exact"/>
              <w:jc w:val="center"/>
              <w:rPr>
                <w:sz w:val="24"/>
              </w:rPr>
            </w:pPr>
          </w:p>
          <w:p w:rsidR="00091366" w:rsidRPr="00793FC0" w:rsidRDefault="00091366" w:rsidP="008430B3">
            <w:pPr>
              <w:spacing w:line="340" w:lineRule="exact"/>
              <w:jc w:val="center"/>
              <w:rPr>
                <w:sz w:val="24"/>
              </w:rPr>
            </w:pPr>
            <w:r w:rsidRPr="00793FC0">
              <w:rPr>
                <w:sz w:val="24"/>
              </w:rPr>
              <w:t>Số vụ việc KNTC thuộc thẩm quyền giải quyết</w:t>
            </w:r>
          </w:p>
        </w:tc>
        <w:tc>
          <w:tcPr>
            <w:tcW w:w="3787" w:type="dxa"/>
            <w:shd w:val="clear" w:color="auto" w:fill="auto"/>
            <w:vAlign w:val="center"/>
          </w:tcPr>
          <w:p w:rsidR="00091366" w:rsidRPr="007E39C9" w:rsidRDefault="00091366" w:rsidP="008430B3">
            <w:pPr>
              <w:spacing w:line="340" w:lineRule="exact"/>
              <w:jc w:val="center"/>
              <w:rPr>
                <w:sz w:val="24"/>
              </w:rPr>
            </w:pPr>
            <w:r w:rsidRPr="007E39C9">
              <w:rPr>
                <w:sz w:val="24"/>
              </w:rPr>
              <w:t>Đã giải quyết không còn KNTC</w:t>
            </w:r>
          </w:p>
        </w:tc>
        <w:tc>
          <w:tcPr>
            <w:tcW w:w="3166" w:type="dxa"/>
            <w:vAlign w:val="center"/>
          </w:tcPr>
          <w:p w:rsidR="00091366" w:rsidRPr="007E39C9" w:rsidRDefault="00091366" w:rsidP="008430B3">
            <w:pPr>
              <w:spacing w:line="340" w:lineRule="exact"/>
              <w:jc w:val="center"/>
              <w:rPr>
                <w:sz w:val="24"/>
              </w:rPr>
            </w:pPr>
          </w:p>
        </w:tc>
        <w:tc>
          <w:tcPr>
            <w:tcW w:w="2551" w:type="dxa"/>
            <w:shd w:val="clear" w:color="auto" w:fill="auto"/>
            <w:vAlign w:val="center"/>
          </w:tcPr>
          <w:p w:rsidR="00091366" w:rsidRPr="007E39C9" w:rsidRDefault="00091366" w:rsidP="008430B3">
            <w:pPr>
              <w:spacing w:line="340" w:lineRule="exact"/>
              <w:jc w:val="center"/>
              <w:rPr>
                <w:sz w:val="24"/>
              </w:rPr>
            </w:pPr>
          </w:p>
        </w:tc>
        <w:tc>
          <w:tcPr>
            <w:tcW w:w="2552" w:type="dxa"/>
            <w:shd w:val="clear" w:color="auto" w:fill="auto"/>
            <w:vAlign w:val="center"/>
          </w:tcPr>
          <w:p w:rsidR="00091366" w:rsidRPr="007E39C9" w:rsidRDefault="00091366" w:rsidP="008430B3">
            <w:pPr>
              <w:spacing w:line="340" w:lineRule="exact"/>
              <w:jc w:val="center"/>
              <w:rPr>
                <w:sz w:val="24"/>
              </w:rPr>
            </w:pPr>
          </w:p>
        </w:tc>
      </w:tr>
      <w:tr w:rsidR="00091366" w:rsidRPr="007E39C9" w:rsidTr="007C7FE5">
        <w:tc>
          <w:tcPr>
            <w:tcW w:w="784" w:type="dxa"/>
            <w:vMerge/>
            <w:shd w:val="clear" w:color="auto" w:fill="auto"/>
            <w:vAlign w:val="center"/>
          </w:tcPr>
          <w:p w:rsidR="00091366" w:rsidRPr="007E39C9" w:rsidRDefault="00091366" w:rsidP="008430B3">
            <w:pPr>
              <w:spacing w:line="340" w:lineRule="exact"/>
              <w:jc w:val="center"/>
              <w:rPr>
                <w:sz w:val="24"/>
              </w:rPr>
            </w:pPr>
          </w:p>
        </w:tc>
        <w:tc>
          <w:tcPr>
            <w:tcW w:w="1869" w:type="dxa"/>
            <w:vMerge/>
            <w:shd w:val="clear" w:color="auto" w:fill="auto"/>
            <w:vAlign w:val="center"/>
          </w:tcPr>
          <w:p w:rsidR="00091366" w:rsidRPr="00793FC0" w:rsidRDefault="00091366" w:rsidP="008430B3">
            <w:pPr>
              <w:spacing w:line="340" w:lineRule="exact"/>
              <w:jc w:val="center"/>
              <w:rPr>
                <w:sz w:val="24"/>
              </w:rPr>
            </w:pPr>
          </w:p>
        </w:tc>
        <w:tc>
          <w:tcPr>
            <w:tcW w:w="3787" w:type="dxa"/>
            <w:shd w:val="clear" w:color="auto" w:fill="auto"/>
            <w:vAlign w:val="center"/>
          </w:tcPr>
          <w:p w:rsidR="00091366" w:rsidRPr="007E39C9" w:rsidRDefault="00091366" w:rsidP="008430B3">
            <w:pPr>
              <w:spacing w:before="120" w:line="480" w:lineRule="auto"/>
              <w:jc w:val="center"/>
              <w:rPr>
                <w:sz w:val="24"/>
              </w:rPr>
            </w:pPr>
            <w:r w:rsidRPr="007E39C9">
              <w:rPr>
                <w:sz w:val="24"/>
              </w:rPr>
              <w:t>Đã giải quyết còn KNTC</w:t>
            </w:r>
          </w:p>
        </w:tc>
        <w:tc>
          <w:tcPr>
            <w:tcW w:w="3166" w:type="dxa"/>
            <w:vAlign w:val="center"/>
          </w:tcPr>
          <w:p w:rsidR="00091366" w:rsidRPr="007E39C9" w:rsidRDefault="00091366" w:rsidP="008430B3">
            <w:pPr>
              <w:spacing w:line="480" w:lineRule="auto"/>
              <w:jc w:val="center"/>
              <w:rPr>
                <w:sz w:val="24"/>
              </w:rPr>
            </w:pPr>
          </w:p>
        </w:tc>
        <w:tc>
          <w:tcPr>
            <w:tcW w:w="2551" w:type="dxa"/>
            <w:shd w:val="clear" w:color="auto" w:fill="auto"/>
            <w:vAlign w:val="center"/>
          </w:tcPr>
          <w:p w:rsidR="00091366" w:rsidRPr="007E39C9" w:rsidRDefault="00091366" w:rsidP="008430B3">
            <w:pPr>
              <w:spacing w:line="480" w:lineRule="auto"/>
              <w:jc w:val="center"/>
              <w:rPr>
                <w:sz w:val="24"/>
              </w:rPr>
            </w:pPr>
          </w:p>
        </w:tc>
        <w:tc>
          <w:tcPr>
            <w:tcW w:w="2552" w:type="dxa"/>
            <w:shd w:val="clear" w:color="auto" w:fill="auto"/>
            <w:vAlign w:val="center"/>
          </w:tcPr>
          <w:p w:rsidR="00091366" w:rsidRPr="007E39C9" w:rsidRDefault="00091366" w:rsidP="008430B3">
            <w:pPr>
              <w:spacing w:line="480" w:lineRule="auto"/>
              <w:jc w:val="center"/>
              <w:rPr>
                <w:sz w:val="24"/>
              </w:rPr>
            </w:pPr>
          </w:p>
        </w:tc>
      </w:tr>
      <w:tr w:rsidR="00091366" w:rsidRPr="007E39C9" w:rsidTr="007C7FE5">
        <w:trPr>
          <w:trHeight w:val="608"/>
        </w:trPr>
        <w:tc>
          <w:tcPr>
            <w:tcW w:w="784" w:type="dxa"/>
            <w:vMerge/>
            <w:shd w:val="clear" w:color="auto" w:fill="auto"/>
            <w:vAlign w:val="center"/>
          </w:tcPr>
          <w:p w:rsidR="00091366" w:rsidRPr="007E39C9" w:rsidRDefault="00091366" w:rsidP="008430B3">
            <w:pPr>
              <w:spacing w:line="340" w:lineRule="exact"/>
              <w:jc w:val="center"/>
              <w:rPr>
                <w:sz w:val="24"/>
              </w:rPr>
            </w:pPr>
          </w:p>
        </w:tc>
        <w:tc>
          <w:tcPr>
            <w:tcW w:w="1869" w:type="dxa"/>
            <w:vMerge/>
            <w:shd w:val="clear" w:color="auto" w:fill="auto"/>
            <w:vAlign w:val="center"/>
          </w:tcPr>
          <w:p w:rsidR="00091366" w:rsidRPr="007E39C9" w:rsidRDefault="00091366" w:rsidP="008430B3">
            <w:pPr>
              <w:spacing w:line="340" w:lineRule="exact"/>
              <w:jc w:val="center"/>
              <w:rPr>
                <w:sz w:val="24"/>
              </w:rPr>
            </w:pPr>
          </w:p>
        </w:tc>
        <w:tc>
          <w:tcPr>
            <w:tcW w:w="3787" w:type="dxa"/>
            <w:shd w:val="clear" w:color="auto" w:fill="auto"/>
            <w:vAlign w:val="center"/>
          </w:tcPr>
          <w:p w:rsidR="00091366" w:rsidRPr="007E39C9" w:rsidRDefault="00091366" w:rsidP="008430B3">
            <w:pPr>
              <w:spacing w:before="60" w:line="340" w:lineRule="exact"/>
              <w:jc w:val="center"/>
              <w:rPr>
                <w:sz w:val="24"/>
              </w:rPr>
            </w:pPr>
            <w:r w:rsidRPr="007E39C9">
              <w:rPr>
                <w:sz w:val="24"/>
              </w:rPr>
              <w:t>Đang giải quyết</w:t>
            </w:r>
          </w:p>
        </w:tc>
        <w:tc>
          <w:tcPr>
            <w:tcW w:w="3166" w:type="dxa"/>
            <w:shd w:val="clear" w:color="auto" w:fill="auto"/>
            <w:vAlign w:val="center"/>
          </w:tcPr>
          <w:p w:rsidR="00091366" w:rsidRPr="007E39C9" w:rsidRDefault="00091366" w:rsidP="008430B3">
            <w:pPr>
              <w:spacing w:line="340" w:lineRule="exact"/>
              <w:jc w:val="center"/>
              <w:rPr>
                <w:sz w:val="24"/>
              </w:rPr>
            </w:pPr>
          </w:p>
        </w:tc>
        <w:tc>
          <w:tcPr>
            <w:tcW w:w="2551" w:type="dxa"/>
            <w:shd w:val="clear" w:color="auto" w:fill="auto"/>
            <w:vAlign w:val="center"/>
          </w:tcPr>
          <w:p w:rsidR="00091366" w:rsidRPr="007E39C9" w:rsidRDefault="00091366" w:rsidP="008430B3">
            <w:pPr>
              <w:spacing w:line="340" w:lineRule="exact"/>
              <w:jc w:val="center"/>
              <w:rPr>
                <w:sz w:val="24"/>
              </w:rPr>
            </w:pPr>
          </w:p>
        </w:tc>
        <w:tc>
          <w:tcPr>
            <w:tcW w:w="2552" w:type="dxa"/>
            <w:shd w:val="clear" w:color="auto" w:fill="auto"/>
            <w:vAlign w:val="center"/>
          </w:tcPr>
          <w:p w:rsidR="00091366" w:rsidRPr="007E39C9" w:rsidRDefault="00091366" w:rsidP="008430B3">
            <w:pPr>
              <w:spacing w:line="340" w:lineRule="exact"/>
              <w:jc w:val="center"/>
              <w:rPr>
                <w:sz w:val="24"/>
              </w:rPr>
            </w:pPr>
          </w:p>
        </w:tc>
      </w:tr>
      <w:tr w:rsidR="00091366" w:rsidRPr="007E39C9" w:rsidTr="007C7FE5">
        <w:trPr>
          <w:trHeight w:val="846"/>
        </w:trPr>
        <w:tc>
          <w:tcPr>
            <w:tcW w:w="784" w:type="dxa"/>
            <w:vMerge w:val="restart"/>
            <w:shd w:val="clear" w:color="auto" w:fill="auto"/>
            <w:vAlign w:val="center"/>
          </w:tcPr>
          <w:p w:rsidR="00091366" w:rsidRPr="007E39C9" w:rsidRDefault="00091366" w:rsidP="008430B3">
            <w:pPr>
              <w:spacing w:line="340" w:lineRule="exact"/>
              <w:jc w:val="center"/>
              <w:rPr>
                <w:sz w:val="24"/>
              </w:rPr>
            </w:pPr>
          </w:p>
          <w:p w:rsidR="00091366" w:rsidRPr="007E39C9" w:rsidRDefault="00091366" w:rsidP="008430B3">
            <w:pPr>
              <w:spacing w:line="340" w:lineRule="exact"/>
              <w:jc w:val="center"/>
              <w:rPr>
                <w:sz w:val="24"/>
              </w:rPr>
            </w:pPr>
            <w:r w:rsidRPr="007E39C9">
              <w:rPr>
                <w:sz w:val="24"/>
              </w:rPr>
              <w:t>6</w:t>
            </w:r>
          </w:p>
        </w:tc>
        <w:tc>
          <w:tcPr>
            <w:tcW w:w="1869" w:type="dxa"/>
            <w:vMerge w:val="restart"/>
            <w:shd w:val="clear" w:color="auto" w:fill="auto"/>
            <w:vAlign w:val="center"/>
          </w:tcPr>
          <w:p w:rsidR="00091366" w:rsidRPr="00793FC0" w:rsidRDefault="00091366" w:rsidP="008430B3">
            <w:pPr>
              <w:spacing w:line="340" w:lineRule="exact"/>
              <w:jc w:val="center"/>
              <w:rPr>
                <w:sz w:val="24"/>
              </w:rPr>
            </w:pPr>
            <w:r w:rsidRPr="00793FC0">
              <w:rPr>
                <w:sz w:val="24"/>
              </w:rPr>
              <w:t>Số vụ việc KNTC không thuộc thẩm quyền giải quyết</w:t>
            </w:r>
          </w:p>
        </w:tc>
        <w:tc>
          <w:tcPr>
            <w:tcW w:w="3787" w:type="dxa"/>
            <w:shd w:val="clear" w:color="auto" w:fill="auto"/>
            <w:vAlign w:val="center"/>
          </w:tcPr>
          <w:p w:rsidR="00091366" w:rsidRPr="00793FC0" w:rsidRDefault="00091366" w:rsidP="008430B3">
            <w:pPr>
              <w:spacing w:before="60" w:line="340" w:lineRule="exact"/>
              <w:jc w:val="center"/>
              <w:rPr>
                <w:sz w:val="24"/>
              </w:rPr>
            </w:pPr>
            <w:r w:rsidRPr="00793FC0">
              <w:rPr>
                <w:sz w:val="24"/>
              </w:rPr>
              <w:t>Đã hướng dẫn hoặc chuyển cơ quan, người có thẩm quyền</w:t>
            </w:r>
          </w:p>
        </w:tc>
        <w:tc>
          <w:tcPr>
            <w:tcW w:w="3166" w:type="dxa"/>
            <w:vAlign w:val="center"/>
          </w:tcPr>
          <w:p w:rsidR="00091366" w:rsidRPr="007E39C9" w:rsidRDefault="00091366" w:rsidP="008430B3">
            <w:pPr>
              <w:spacing w:line="340" w:lineRule="exact"/>
              <w:jc w:val="center"/>
              <w:rPr>
                <w:sz w:val="24"/>
              </w:rPr>
            </w:pPr>
          </w:p>
        </w:tc>
        <w:tc>
          <w:tcPr>
            <w:tcW w:w="2551" w:type="dxa"/>
            <w:shd w:val="clear" w:color="auto" w:fill="auto"/>
            <w:vAlign w:val="center"/>
          </w:tcPr>
          <w:p w:rsidR="00091366" w:rsidRPr="007E39C9" w:rsidRDefault="00091366" w:rsidP="008430B3">
            <w:pPr>
              <w:spacing w:line="340" w:lineRule="exact"/>
              <w:jc w:val="center"/>
              <w:rPr>
                <w:sz w:val="24"/>
              </w:rPr>
            </w:pPr>
          </w:p>
        </w:tc>
        <w:tc>
          <w:tcPr>
            <w:tcW w:w="2552" w:type="dxa"/>
            <w:shd w:val="clear" w:color="auto" w:fill="auto"/>
            <w:vAlign w:val="center"/>
          </w:tcPr>
          <w:p w:rsidR="00091366" w:rsidRPr="007E39C9" w:rsidRDefault="00091366" w:rsidP="008430B3">
            <w:pPr>
              <w:spacing w:line="340" w:lineRule="exact"/>
              <w:jc w:val="center"/>
              <w:rPr>
                <w:sz w:val="24"/>
              </w:rPr>
            </w:pPr>
          </w:p>
        </w:tc>
      </w:tr>
      <w:tr w:rsidR="00091366" w:rsidRPr="007E39C9" w:rsidTr="007C7FE5">
        <w:trPr>
          <w:trHeight w:val="668"/>
        </w:trPr>
        <w:tc>
          <w:tcPr>
            <w:tcW w:w="784" w:type="dxa"/>
            <w:vMerge/>
            <w:shd w:val="clear" w:color="auto" w:fill="auto"/>
            <w:vAlign w:val="center"/>
          </w:tcPr>
          <w:p w:rsidR="00091366" w:rsidRPr="007E39C9" w:rsidRDefault="00091366" w:rsidP="008430B3">
            <w:pPr>
              <w:spacing w:line="340" w:lineRule="exact"/>
              <w:jc w:val="center"/>
              <w:rPr>
                <w:sz w:val="24"/>
              </w:rPr>
            </w:pPr>
          </w:p>
        </w:tc>
        <w:tc>
          <w:tcPr>
            <w:tcW w:w="1869" w:type="dxa"/>
            <w:vMerge/>
            <w:shd w:val="clear" w:color="auto" w:fill="auto"/>
            <w:vAlign w:val="center"/>
          </w:tcPr>
          <w:p w:rsidR="00091366" w:rsidRPr="007E39C9" w:rsidRDefault="00091366" w:rsidP="008430B3">
            <w:pPr>
              <w:spacing w:line="340" w:lineRule="exact"/>
              <w:jc w:val="center"/>
              <w:rPr>
                <w:sz w:val="24"/>
              </w:rPr>
            </w:pPr>
          </w:p>
        </w:tc>
        <w:tc>
          <w:tcPr>
            <w:tcW w:w="3787" w:type="dxa"/>
            <w:shd w:val="clear" w:color="auto" w:fill="auto"/>
            <w:vAlign w:val="center"/>
          </w:tcPr>
          <w:p w:rsidR="00091366" w:rsidRPr="007E39C9" w:rsidRDefault="00091366" w:rsidP="008430B3">
            <w:pPr>
              <w:spacing w:before="120" w:line="340" w:lineRule="exact"/>
              <w:jc w:val="center"/>
              <w:rPr>
                <w:sz w:val="24"/>
              </w:rPr>
            </w:pPr>
            <w:r w:rsidRPr="007E39C9">
              <w:rPr>
                <w:sz w:val="24"/>
              </w:rPr>
              <w:t>Lưu theo quy định</w:t>
            </w:r>
          </w:p>
        </w:tc>
        <w:tc>
          <w:tcPr>
            <w:tcW w:w="3166" w:type="dxa"/>
            <w:vAlign w:val="center"/>
          </w:tcPr>
          <w:p w:rsidR="00091366" w:rsidRPr="007E39C9" w:rsidRDefault="00091366" w:rsidP="008430B3">
            <w:pPr>
              <w:spacing w:line="340" w:lineRule="exact"/>
              <w:jc w:val="center"/>
              <w:rPr>
                <w:sz w:val="24"/>
              </w:rPr>
            </w:pPr>
          </w:p>
        </w:tc>
        <w:tc>
          <w:tcPr>
            <w:tcW w:w="2551" w:type="dxa"/>
            <w:shd w:val="clear" w:color="auto" w:fill="auto"/>
            <w:vAlign w:val="center"/>
          </w:tcPr>
          <w:p w:rsidR="00091366" w:rsidRPr="007E39C9" w:rsidRDefault="00091366" w:rsidP="008430B3">
            <w:pPr>
              <w:spacing w:line="340" w:lineRule="exact"/>
              <w:jc w:val="center"/>
              <w:rPr>
                <w:sz w:val="24"/>
              </w:rPr>
            </w:pPr>
          </w:p>
        </w:tc>
        <w:tc>
          <w:tcPr>
            <w:tcW w:w="2552" w:type="dxa"/>
            <w:shd w:val="clear" w:color="auto" w:fill="auto"/>
            <w:vAlign w:val="center"/>
          </w:tcPr>
          <w:p w:rsidR="00091366" w:rsidRPr="007E39C9" w:rsidRDefault="00091366" w:rsidP="008430B3">
            <w:pPr>
              <w:spacing w:line="340" w:lineRule="exact"/>
              <w:jc w:val="center"/>
              <w:rPr>
                <w:sz w:val="24"/>
              </w:rPr>
            </w:pPr>
          </w:p>
        </w:tc>
      </w:tr>
    </w:tbl>
    <w:p w:rsidR="00A00E12" w:rsidRDefault="00A00E12"/>
    <w:p w:rsidR="00091366" w:rsidRDefault="00091366" w:rsidP="00A00E12">
      <w:pPr>
        <w:spacing w:before="120"/>
        <w:jc w:val="center"/>
        <w:rPr>
          <w:b/>
          <w:sz w:val="32"/>
          <w:szCs w:val="32"/>
        </w:rPr>
      </w:pPr>
    </w:p>
    <w:p w:rsidR="00A00E12" w:rsidRDefault="008F0FC9" w:rsidP="00A00E12">
      <w:pPr>
        <w:spacing w:before="120"/>
        <w:jc w:val="center"/>
        <w:rPr>
          <w:b/>
          <w:sz w:val="32"/>
          <w:szCs w:val="32"/>
        </w:rPr>
      </w:pPr>
      <w:r>
        <w:rPr>
          <w:b/>
          <w:sz w:val="32"/>
          <w:szCs w:val="32"/>
        </w:rPr>
        <w:t>P</w:t>
      </w:r>
      <w:r w:rsidR="00A00E12" w:rsidRPr="001F1E5B">
        <w:rPr>
          <w:b/>
          <w:sz w:val="32"/>
          <w:szCs w:val="32"/>
        </w:rPr>
        <w:t xml:space="preserve">HỤ LỤC </w:t>
      </w:r>
      <w:r w:rsidR="00A00E12">
        <w:rPr>
          <w:b/>
          <w:sz w:val="32"/>
          <w:szCs w:val="32"/>
        </w:rPr>
        <w:t>0</w:t>
      </w:r>
      <w:r w:rsidR="00B1320B">
        <w:rPr>
          <w:b/>
          <w:sz w:val="32"/>
          <w:szCs w:val="32"/>
        </w:rPr>
        <w:t>3</w:t>
      </w:r>
      <w:r w:rsidR="008C7F6B">
        <w:rPr>
          <w:b/>
          <w:sz w:val="32"/>
          <w:szCs w:val="32"/>
        </w:rPr>
        <w:br/>
      </w:r>
      <w:r w:rsidR="00A00E12" w:rsidRPr="001F1E5B">
        <w:rPr>
          <w:b/>
          <w:sz w:val="32"/>
          <w:szCs w:val="32"/>
        </w:rPr>
        <w:t>Tình hình</w:t>
      </w:r>
      <w:r w:rsidR="00A00E12">
        <w:rPr>
          <w:b/>
          <w:sz w:val="32"/>
          <w:szCs w:val="32"/>
        </w:rPr>
        <w:t>,</w:t>
      </w:r>
      <w:r w:rsidR="00A00E12" w:rsidRPr="001F1E5B">
        <w:rPr>
          <w:b/>
          <w:sz w:val="32"/>
          <w:szCs w:val="32"/>
        </w:rPr>
        <w:t xml:space="preserve"> kết quả bảo vệ người tố cáo</w:t>
      </w:r>
      <w:r w:rsidR="00A00E12">
        <w:rPr>
          <w:b/>
          <w:sz w:val="32"/>
          <w:szCs w:val="32"/>
        </w:rPr>
        <w:t xml:space="preserve"> trong địa phương</w:t>
      </w:r>
    </w:p>
    <w:p w:rsidR="00A00E12" w:rsidRPr="00A66999" w:rsidRDefault="00A00E12" w:rsidP="00A00E12">
      <w:pPr>
        <w:spacing w:before="120"/>
        <w:jc w:val="center"/>
        <w:rPr>
          <w:i/>
          <w:sz w:val="32"/>
          <w:szCs w:val="32"/>
        </w:rPr>
      </w:pPr>
    </w:p>
    <w:tbl>
      <w:tblPr>
        <w:tblpPr w:leftFromText="180" w:rightFromText="180" w:vertAnchor="text" w:horzAnchor="margin" w:tblpXSpec="center" w:tblpY="295"/>
        <w:tblW w:w="159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2"/>
        <w:gridCol w:w="810"/>
        <w:gridCol w:w="841"/>
        <w:gridCol w:w="991"/>
        <w:gridCol w:w="990"/>
        <w:gridCol w:w="850"/>
        <w:gridCol w:w="849"/>
        <w:gridCol w:w="990"/>
        <w:gridCol w:w="1137"/>
        <w:gridCol w:w="1138"/>
        <w:gridCol w:w="849"/>
        <w:gridCol w:w="1281"/>
        <w:gridCol w:w="736"/>
        <w:gridCol w:w="13"/>
        <w:gridCol w:w="731"/>
        <w:gridCol w:w="6"/>
        <w:gridCol w:w="725"/>
        <w:gridCol w:w="2143"/>
      </w:tblGrid>
      <w:tr w:rsidR="00A00E12" w:rsidRPr="00A03772" w:rsidTr="006F7C4B">
        <w:tc>
          <w:tcPr>
            <w:tcW w:w="3514" w:type="dxa"/>
            <w:gridSpan w:val="4"/>
            <w:shd w:val="clear" w:color="auto" w:fill="auto"/>
            <w:vAlign w:val="center"/>
          </w:tcPr>
          <w:p w:rsidR="00A00E12" w:rsidRPr="00A03772" w:rsidRDefault="000172D0" w:rsidP="00A03772">
            <w:pPr>
              <w:jc w:val="center"/>
              <w:rPr>
                <w:b/>
                <w:spacing w:val="-4"/>
                <w:sz w:val="24"/>
              </w:rPr>
            </w:pPr>
            <w:r>
              <w:rPr>
                <w:b/>
                <w:spacing w:val="-4"/>
                <w:sz w:val="24"/>
              </w:rPr>
              <w:t>C</w:t>
            </w:r>
            <w:r w:rsidRPr="000172D0">
              <w:rPr>
                <w:b/>
                <w:spacing w:val="-4"/>
                <w:sz w:val="24"/>
              </w:rPr>
              <w:t>ác</w:t>
            </w:r>
            <w:r>
              <w:rPr>
                <w:b/>
                <w:spacing w:val="-4"/>
                <w:sz w:val="24"/>
              </w:rPr>
              <w:t xml:space="preserve"> tr</w:t>
            </w:r>
            <w:r w:rsidRPr="000172D0">
              <w:rPr>
                <w:b/>
                <w:spacing w:val="-4"/>
                <w:sz w:val="24"/>
              </w:rPr>
              <w:t>ường</w:t>
            </w:r>
            <w:r>
              <w:rPr>
                <w:b/>
                <w:spacing w:val="-4"/>
                <w:sz w:val="24"/>
              </w:rPr>
              <w:t xml:space="preserve"> h</w:t>
            </w:r>
            <w:r w:rsidRPr="000172D0">
              <w:rPr>
                <w:b/>
                <w:spacing w:val="-4"/>
                <w:sz w:val="24"/>
              </w:rPr>
              <w:t>ợp</w:t>
            </w:r>
            <w:r w:rsidR="00793FC0">
              <w:rPr>
                <w:b/>
                <w:spacing w:val="-4"/>
                <w:sz w:val="24"/>
              </w:rPr>
              <w:t xml:space="preserve"> </w:t>
            </w:r>
            <w:r w:rsidR="00A00E12" w:rsidRPr="00A03772">
              <w:rPr>
                <w:b/>
                <w:spacing w:val="-4"/>
                <w:sz w:val="24"/>
              </w:rPr>
              <w:t>yêu cầu</w:t>
            </w:r>
          </w:p>
          <w:p w:rsidR="00A00E12" w:rsidRPr="00A03772" w:rsidRDefault="00A00E12" w:rsidP="00A03772">
            <w:pPr>
              <w:jc w:val="center"/>
              <w:rPr>
                <w:b/>
                <w:spacing w:val="-4"/>
                <w:sz w:val="24"/>
              </w:rPr>
            </w:pPr>
            <w:r w:rsidRPr="00A03772">
              <w:rPr>
                <w:b/>
                <w:spacing w:val="-4"/>
                <w:sz w:val="24"/>
              </w:rPr>
              <w:t>được bảo vệ</w:t>
            </w:r>
          </w:p>
        </w:tc>
        <w:tc>
          <w:tcPr>
            <w:tcW w:w="3679" w:type="dxa"/>
            <w:gridSpan w:val="4"/>
            <w:shd w:val="clear" w:color="auto" w:fill="auto"/>
            <w:vAlign w:val="center"/>
          </w:tcPr>
          <w:p w:rsidR="00A00E12" w:rsidRPr="00A03772" w:rsidRDefault="0034597B" w:rsidP="00A03772">
            <w:pPr>
              <w:jc w:val="center"/>
              <w:rPr>
                <w:b/>
                <w:spacing w:val="-10"/>
                <w:sz w:val="24"/>
              </w:rPr>
            </w:pPr>
            <w:r>
              <w:rPr>
                <w:b/>
                <w:spacing w:val="-10"/>
                <w:sz w:val="24"/>
              </w:rPr>
              <w:t>C</w:t>
            </w:r>
            <w:r w:rsidRPr="0034597B">
              <w:rPr>
                <w:b/>
                <w:spacing w:val="-10"/>
                <w:sz w:val="24"/>
              </w:rPr>
              <w:t>ác</w:t>
            </w:r>
            <w:r>
              <w:rPr>
                <w:b/>
                <w:spacing w:val="-10"/>
                <w:sz w:val="24"/>
              </w:rPr>
              <w:t xml:space="preserve"> tr</w:t>
            </w:r>
            <w:r w:rsidRPr="0034597B">
              <w:rPr>
                <w:b/>
                <w:spacing w:val="-10"/>
                <w:sz w:val="24"/>
              </w:rPr>
              <w:t>ường</w:t>
            </w:r>
            <w:r>
              <w:rPr>
                <w:b/>
                <w:spacing w:val="-10"/>
                <w:sz w:val="24"/>
              </w:rPr>
              <w:t xml:space="preserve"> h</w:t>
            </w:r>
            <w:r w:rsidRPr="0034597B">
              <w:rPr>
                <w:b/>
                <w:spacing w:val="-10"/>
                <w:sz w:val="24"/>
              </w:rPr>
              <w:t>ợp</w:t>
            </w:r>
            <w:r w:rsidR="00A00E12" w:rsidRPr="00A03772">
              <w:rPr>
                <w:b/>
                <w:spacing w:val="-10"/>
                <w:sz w:val="24"/>
              </w:rPr>
              <w:t xml:space="preserve"> được cơ quan </w:t>
            </w:r>
            <w:r w:rsidR="003F0579">
              <w:rPr>
                <w:b/>
                <w:spacing w:val="-10"/>
                <w:sz w:val="24"/>
              </w:rPr>
              <w:br/>
            </w:r>
            <w:r w:rsidR="00A00E12" w:rsidRPr="00A03772">
              <w:rPr>
                <w:b/>
                <w:spacing w:val="-10"/>
                <w:sz w:val="24"/>
              </w:rPr>
              <w:t>chức năng áp dụng biện pháp bảo vệ</w:t>
            </w:r>
          </w:p>
        </w:tc>
        <w:tc>
          <w:tcPr>
            <w:tcW w:w="4405" w:type="dxa"/>
            <w:gridSpan w:val="4"/>
            <w:vMerge w:val="restart"/>
            <w:vAlign w:val="center"/>
          </w:tcPr>
          <w:p w:rsidR="00A00E12" w:rsidRPr="00A03772" w:rsidRDefault="003F0579" w:rsidP="00A03772">
            <w:pPr>
              <w:jc w:val="center"/>
              <w:rPr>
                <w:b/>
                <w:sz w:val="24"/>
              </w:rPr>
            </w:pPr>
            <w:r>
              <w:rPr>
                <w:b/>
                <w:sz w:val="24"/>
              </w:rPr>
              <w:t>C</w:t>
            </w:r>
            <w:r w:rsidRPr="003F0579">
              <w:rPr>
                <w:b/>
                <w:sz w:val="24"/>
              </w:rPr>
              <w:t>ác</w:t>
            </w:r>
            <w:r>
              <w:rPr>
                <w:b/>
                <w:sz w:val="24"/>
              </w:rPr>
              <w:t xml:space="preserve"> tr</w:t>
            </w:r>
            <w:r w:rsidRPr="003F0579">
              <w:rPr>
                <w:b/>
                <w:sz w:val="24"/>
              </w:rPr>
              <w:t>ường</w:t>
            </w:r>
            <w:r>
              <w:rPr>
                <w:b/>
                <w:sz w:val="24"/>
              </w:rPr>
              <w:t xml:space="preserve"> h</w:t>
            </w:r>
            <w:r w:rsidRPr="003F0579">
              <w:rPr>
                <w:b/>
                <w:sz w:val="24"/>
              </w:rPr>
              <w:t>ợp</w:t>
            </w:r>
            <w:r w:rsidR="00A00E12" w:rsidRPr="00A03772">
              <w:rPr>
                <w:b/>
                <w:sz w:val="24"/>
              </w:rPr>
              <w:t xml:space="preserve"> KNTC về tham nhũng, lãng phí, tiêu cực bị trả thù, trù dập/ bị đe dọa trả thù, trù dập</w:t>
            </w:r>
          </w:p>
        </w:tc>
        <w:tc>
          <w:tcPr>
            <w:tcW w:w="2211" w:type="dxa"/>
            <w:gridSpan w:val="5"/>
            <w:vMerge w:val="restart"/>
            <w:vAlign w:val="center"/>
          </w:tcPr>
          <w:p w:rsidR="00A00E12" w:rsidRPr="00A03772" w:rsidRDefault="008F6DAE" w:rsidP="008F6DAE">
            <w:pPr>
              <w:jc w:val="center"/>
              <w:rPr>
                <w:b/>
                <w:sz w:val="24"/>
              </w:rPr>
            </w:pPr>
            <w:r>
              <w:rPr>
                <w:b/>
                <w:sz w:val="24"/>
              </w:rPr>
              <w:t>C</w:t>
            </w:r>
            <w:r w:rsidRPr="008F6DAE">
              <w:rPr>
                <w:b/>
                <w:sz w:val="24"/>
              </w:rPr>
              <w:t>ác</w:t>
            </w:r>
            <w:r>
              <w:rPr>
                <w:b/>
                <w:sz w:val="24"/>
              </w:rPr>
              <w:t xml:space="preserve"> tr</w:t>
            </w:r>
            <w:r w:rsidRPr="008F6DAE">
              <w:rPr>
                <w:b/>
                <w:sz w:val="24"/>
              </w:rPr>
              <w:t>ường</w:t>
            </w:r>
            <w:r>
              <w:rPr>
                <w:b/>
                <w:sz w:val="24"/>
              </w:rPr>
              <w:t xml:space="preserve"> h</w:t>
            </w:r>
            <w:r w:rsidRPr="008F6DAE">
              <w:rPr>
                <w:b/>
                <w:sz w:val="24"/>
              </w:rPr>
              <w:t>ợp</w:t>
            </w:r>
            <w:r w:rsidR="00A00E12" w:rsidRPr="00A03772">
              <w:rPr>
                <w:b/>
                <w:sz w:val="24"/>
              </w:rPr>
              <w:t xml:space="preserve"> bị xử lý do hành vi trả thù, trù dập</w:t>
            </w:r>
          </w:p>
        </w:tc>
        <w:tc>
          <w:tcPr>
            <w:tcW w:w="2143" w:type="dxa"/>
            <w:vMerge w:val="restart"/>
            <w:shd w:val="clear" w:color="auto" w:fill="auto"/>
            <w:vAlign w:val="center"/>
          </w:tcPr>
          <w:p w:rsidR="00A00E12" w:rsidRPr="00A03772" w:rsidRDefault="00487F69" w:rsidP="00A03772">
            <w:pPr>
              <w:jc w:val="center"/>
              <w:rPr>
                <w:b/>
                <w:sz w:val="24"/>
              </w:rPr>
            </w:pPr>
            <w:r>
              <w:rPr>
                <w:b/>
                <w:sz w:val="24"/>
              </w:rPr>
              <w:t>C</w:t>
            </w:r>
            <w:r w:rsidRPr="00487F69">
              <w:rPr>
                <w:b/>
                <w:sz w:val="24"/>
              </w:rPr>
              <w:t>ác</w:t>
            </w:r>
            <w:r>
              <w:rPr>
                <w:b/>
                <w:sz w:val="24"/>
              </w:rPr>
              <w:t xml:space="preserve"> tru</w:t>
            </w:r>
            <w:r w:rsidRPr="00487F69">
              <w:rPr>
                <w:b/>
                <w:sz w:val="24"/>
              </w:rPr>
              <w:t>ường</w:t>
            </w:r>
            <w:r>
              <w:rPr>
                <w:b/>
                <w:sz w:val="24"/>
              </w:rPr>
              <w:t xml:space="preserve"> h</w:t>
            </w:r>
            <w:r w:rsidRPr="00487F69">
              <w:rPr>
                <w:b/>
                <w:sz w:val="24"/>
              </w:rPr>
              <w:t>ợp</w:t>
            </w:r>
            <w:r w:rsidR="00A00E12" w:rsidRPr="00A03772">
              <w:rPr>
                <w:b/>
                <w:sz w:val="24"/>
              </w:rPr>
              <w:t xml:space="preserve"> người đứng đầu cấp ủy, tổ chức đảng, chính quyền bị xử lý do buông lỏng  lãnh đạo, quản lý để người tố cáo bị trả thù, trù dập</w:t>
            </w:r>
          </w:p>
        </w:tc>
      </w:tr>
      <w:tr w:rsidR="00A00E12" w:rsidRPr="00A03772" w:rsidTr="006F7C4B">
        <w:trPr>
          <w:trHeight w:val="480"/>
        </w:trPr>
        <w:tc>
          <w:tcPr>
            <w:tcW w:w="872" w:type="dxa"/>
            <w:vMerge w:val="restart"/>
            <w:shd w:val="clear" w:color="auto" w:fill="auto"/>
            <w:vAlign w:val="center"/>
          </w:tcPr>
          <w:p w:rsidR="00A00E12" w:rsidRPr="00A03772" w:rsidRDefault="00A00E12" w:rsidP="00A03772">
            <w:pPr>
              <w:jc w:val="center"/>
              <w:rPr>
                <w:sz w:val="24"/>
              </w:rPr>
            </w:pPr>
            <w:r w:rsidRPr="00A03772">
              <w:rPr>
                <w:sz w:val="24"/>
              </w:rPr>
              <w:t>Vị trí công tác, việc làm</w:t>
            </w:r>
          </w:p>
        </w:tc>
        <w:tc>
          <w:tcPr>
            <w:tcW w:w="810" w:type="dxa"/>
            <w:vMerge w:val="restart"/>
            <w:shd w:val="clear" w:color="auto" w:fill="auto"/>
            <w:vAlign w:val="center"/>
          </w:tcPr>
          <w:p w:rsidR="00A00E12" w:rsidRPr="00A03772" w:rsidRDefault="00A00E12" w:rsidP="00A03772">
            <w:pPr>
              <w:jc w:val="center"/>
              <w:rPr>
                <w:sz w:val="24"/>
              </w:rPr>
            </w:pPr>
            <w:r w:rsidRPr="00A03772">
              <w:rPr>
                <w:sz w:val="24"/>
              </w:rPr>
              <w:t>Tính mạng, sức khỏe</w:t>
            </w:r>
          </w:p>
        </w:tc>
        <w:tc>
          <w:tcPr>
            <w:tcW w:w="841" w:type="dxa"/>
            <w:vMerge w:val="restart"/>
            <w:shd w:val="clear" w:color="auto" w:fill="auto"/>
            <w:vAlign w:val="center"/>
          </w:tcPr>
          <w:p w:rsidR="00A00E12" w:rsidRPr="00A03772" w:rsidRDefault="00A00E12" w:rsidP="00A03772">
            <w:pPr>
              <w:jc w:val="center"/>
              <w:rPr>
                <w:sz w:val="24"/>
              </w:rPr>
            </w:pPr>
            <w:r w:rsidRPr="00A03772">
              <w:rPr>
                <w:sz w:val="24"/>
              </w:rPr>
              <w:t>Tài sản</w:t>
            </w:r>
          </w:p>
        </w:tc>
        <w:tc>
          <w:tcPr>
            <w:tcW w:w="991" w:type="dxa"/>
            <w:vMerge w:val="restart"/>
            <w:shd w:val="clear" w:color="auto" w:fill="auto"/>
            <w:vAlign w:val="center"/>
          </w:tcPr>
          <w:p w:rsidR="00A00E12" w:rsidRPr="00A03772" w:rsidRDefault="00A00E12" w:rsidP="00A03772">
            <w:pPr>
              <w:jc w:val="center"/>
              <w:rPr>
                <w:sz w:val="24"/>
              </w:rPr>
            </w:pPr>
            <w:r w:rsidRPr="00A03772">
              <w:rPr>
                <w:sz w:val="24"/>
              </w:rPr>
              <w:t>Danh dự, nhân phẩm</w:t>
            </w:r>
          </w:p>
        </w:tc>
        <w:tc>
          <w:tcPr>
            <w:tcW w:w="990" w:type="dxa"/>
            <w:vMerge w:val="restart"/>
            <w:shd w:val="clear" w:color="auto" w:fill="auto"/>
            <w:vAlign w:val="center"/>
          </w:tcPr>
          <w:p w:rsidR="00A00E12" w:rsidRPr="00A03772" w:rsidRDefault="00A00E12" w:rsidP="00A03772">
            <w:pPr>
              <w:jc w:val="center"/>
              <w:rPr>
                <w:sz w:val="24"/>
              </w:rPr>
            </w:pPr>
            <w:r w:rsidRPr="00A03772">
              <w:rPr>
                <w:sz w:val="24"/>
              </w:rPr>
              <w:t>Vị trí công tác, việc làm</w:t>
            </w:r>
          </w:p>
        </w:tc>
        <w:tc>
          <w:tcPr>
            <w:tcW w:w="850" w:type="dxa"/>
            <w:vMerge w:val="restart"/>
            <w:shd w:val="clear" w:color="auto" w:fill="auto"/>
            <w:vAlign w:val="center"/>
          </w:tcPr>
          <w:p w:rsidR="00A00E12" w:rsidRPr="00A03772" w:rsidRDefault="00A00E12" w:rsidP="00A03772">
            <w:pPr>
              <w:jc w:val="center"/>
              <w:rPr>
                <w:sz w:val="24"/>
              </w:rPr>
            </w:pPr>
            <w:r w:rsidRPr="00A03772">
              <w:rPr>
                <w:sz w:val="24"/>
              </w:rPr>
              <w:t>Tính mạng, sức khỏe</w:t>
            </w:r>
          </w:p>
        </w:tc>
        <w:tc>
          <w:tcPr>
            <w:tcW w:w="849" w:type="dxa"/>
            <w:vMerge w:val="restart"/>
            <w:shd w:val="clear" w:color="auto" w:fill="auto"/>
            <w:vAlign w:val="center"/>
          </w:tcPr>
          <w:p w:rsidR="00A00E12" w:rsidRPr="00A03772" w:rsidRDefault="00A00E12" w:rsidP="00A03772">
            <w:pPr>
              <w:jc w:val="center"/>
              <w:rPr>
                <w:sz w:val="24"/>
              </w:rPr>
            </w:pPr>
            <w:r w:rsidRPr="00A03772">
              <w:rPr>
                <w:sz w:val="24"/>
              </w:rPr>
              <w:t>Tài sản</w:t>
            </w:r>
          </w:p>
        </w:tc>
        <w:tc>
          <w:tcPr>
            <w:tcW w:w="990" w:type="dxa"/>
            <w:vMerge w:val="restart"/>
            <w:shd w:val="clear" w:color="auto" w:fill="auto"/>
            <w:vAlign w:val="center"/>
          </w:tcPr>
          <w:p w:rsidR="00A00E12" w:rsidRPr="00A03772" w:rsidRDefault="00A00E12" w:rsidP="00A03772">
            <w:pPr>
              <w:jc w:val="center"/>
              <w:rPr>
                <w:sz w:val="24"/>
              </w:rPr>
            </w:pPr>
            <w:r w:rsidRPr="00A03772">
              <w:rPr>
                <w:sz w:val="24"/>
              </w:rPr>
              <w:t>Danh dự, nhân phẩm</w:t>
            </w:r>
          </w:p>
        </w:tc>
        <w:tc>
          <w:tcPr>
            <w:tcW w:w="4405" w:type="dxa"/>
            <w:gridSpan w:val="4"/>
            <w:vMerge/>
            <w:vAlign w:val="center"/>
          </w:tcPr>
          <w:p w:rsidR="00A00E12" w:rsidRPr="00A03772" w:rsidRDefault="00A00E12" w:rsidP="00A03772">
            <w:pPr>
              <w:jc w:val="center"/>
              <w:rPr>
                <w:sz w:val="24"/>
              </w:rPr>
            </w:pPr>
          </w:p>
        </w:tc>
        <w:tc>
          <w:tcPr>
            <w:tcW w:w="2211" w:type="dxa"/>
            <w:gridSpan w:val="5"/>
            <w:vMerge/>
            <w:shd w:val="clear" w:color="auto" w:fill="auto"/>
            <w:vAlign w:val="center"/>
          </w:tcPr>
          <w:p w:rsidR="00A00E12" w:rsidRPr="00A03772" w:rsidRDefault="00A00E12" w:rsidP="00A03772">
            <w:pPr>
              <w:jc w:val="center"/>
              <w:rPr>
                <w:sz w:val="24"/>
              </w:rPr>
            </w:pPr>
          </w:p>
        </w:tc>
        <w:tc>
          <w:tcPr>
            <w:tcW w:w="2143" w:type="dxa"/>
            <w:vMerge/>
            <w:shd w:val="clear" w:color="auto" w:fill="auto"/>
            <w:vAlign w:val="center"/>
          </w:tcPr>
          <w:p w:rsidR="00A00E12" w:rsidRPr="00A03772" w:rsidRDefault="00A00E12" w:rsidP="00A03772">
            <w:pPr>
              <w:jc w:val="center"/>
              <w:rPr>
                <w:sz w:val="24"/>
              </w:rPr>
            </w:pPr>
          </w:p>
        </w:tc>
      </w:tr>
      <w:tr w:rsidR="00A00E12" w:rsidRPr="00A03772" w:rsidTr="006F7C4B">
        <w:tc>
          <w:tcPr>
            <w:tcW w:w="872" w:type="dxa"/>
            <w:vMerge/>
            <w:shd w:val="clear" w:color="auto" w:fill="auto"/>
            <w:vAlign w:val="center"/>
          </w:tcPr>
          <w:p w:rsidR="00A00E12" w:rsidRPr="00A03772" w:rsidRDefault="00A00E12" w:rsidP="00A03772">
            <w:pPr>
              <w:jc w:val="center"/>
              <w:rPr>
                <w:sz w:val="24"/>
              </w:rPr>
            </w:pPr>
          </w:p>
        </w:tc>
        <w:tc>
          <w:tcPr>
            <w:tcW w:w="810" w:type="dxa"/>
            <w:vMerge/>
            <w:shd w:val="clear" w:color="auto" w:fill="auto"/>
            <w:vAlign w:val="center"/>
          </w:tcPr>
          <w:p w:rsidR="00A00E12" w:rsidRPr="00A03772" w:rsidRDefault="00A00E12" w:rsidP="00A03772">
            <w:pPr>
              <w:jc w:val="center"/>
              <w:rPr>
                <w:sz w:val="24"/>
              </w:rPr>
            </w:pPr>
          </w:p>
        </w:tc>
        <w:tc>
          <w:tcPr>
            <w:tcW w:w="841" w:type="dxa"/>
            <w:vMerge/>
            <w:shd w:val="clear" w:color="auto" w:fill="auto"/>
            <w:vAlign w:val="center"/>
          </w:tcPr>
          <w:p w:rsidR="00A00E12" w:rsidRPr="00A03772" w:rsidRDefault="00A00E12" w:rsidP="00A03772">
            <w:pPr>
              <w:jc w:val="center"/>
              <w:rPr>
                <w:sz w:val="24"/>
              </w:rPr>
            </w:pPr>
          </w:p>
        </w:tc>
        <w:tc>
          <w:tcPr>
            <w:tcW w:w="991" w:type="dxa"/>
            <w:vMerge/>
            <w:shd w:val="clear" w:color="auto" w:fill="auto"/>
            <w:vAlign w:val="center"/>
          </w:tcPr>
          <w:p w:rsidR="00A00E12" w:rsidRPr="00A03772" w:rsidRDefault="00A00E12" w:rsidP="00A03772">
            <w:pPr>
              <w:jc w:val="center"/>
              <w:rPr>
                <w:sz w:val="24"/>
              </w:rPr>
            </w:pPr>
          </w:p>
        </w:tc>
        <w:tc>
          <w:tcPr>
            <w:tcW w:w="990" w:type="dxa"/>
            <w:vMerge/>
            <w:shd w:val="clear" w:color="auto" w:fill="auto"/>
            <w:vAlign w:val="center"/>
          </w:tcPr>
          <w:p w:rsidR="00A00E12" w:rsidRPr="00A03772" w:rsidRDefault="00A00E12" w:rsidP="00A03772">
            <w:pPr>
              <w:jc w:val="center"/>
              <w:rPr>
                <w:sz w:val="24"/>
              </w:rPr>
            </w:pPr>
          </w:p>
        </w:tc>
        <w:tc>
          <w:tcPr>
            <w:tcW w:w="850" w:type="dxa"/>
            <w:vMerge/>
            <w:shd w:val="clear" w:color="auto" w:fill="auto"/>
            <w:vAlign w:val="center"/>
          </w:tcPr>
          <w:p w:rsidR="00A00E12" w:rsidRPr="00A03772" w:rsidRDefault="00A00E12" w:rsidP="00A03772">
            <w:pPr>
              <w:jc w:val="center"/>
              <w:rPr>
                <w:sz w:val="24"/>
              </w:rPr>
            </w:pPr>
          </w:p>
        </w:tc>
        <w:tc>
          <w:tcPr>
            <w:tcW w:w="849" w:type="dxa"/>
            <w:vMerge/>
            <w:shd w:val="clear" w:color="auto" w:fill="auto"/>
            <w:vAlign w:val="center"/>
          </w:tcPr>
          <w:p w:rsidR="00A00E12" w:rsidRPr="00A03772" w:rsidRDefault="00A00E12" w:rsidP="00A03772">
            <w:pPr>
              <w:jc w:val="center"/>
              <w:rPr>
                <w:sz w:val="24"/>
              </w:rPr>
            </w:pPr>
          </w:p>
        </w:tc>
        <w:tc>
          <w:tcPr>
            <w:tcW w:w="990" w:type="dxa"/>
            <w:vMerge/>
            <w:shd w:val="clear" w:color="auto" w:fill="auto"/>
            <w:vAlign w:val="center"/>
          </w:tcPr>
          <w:p w:rsidR="00A00E12" w:rsidRPr="00A03772" w:rsidRDefault="00A00E12" w:rsidP="00A03772">
            <w:pPr>
              <w:jc w:val="center"/>
              <w:rPr>
                <w:sz w:val="24"/>
              </w:rPr>
            </w:pPr>
          </w:p>
        </w:tc>
        <w:tc>
          <w:tcPr>
            <w:tcW w:w="1137" w:type="dxa"/>
            <w:shd w:val="clear" w:color="auto" w:fill="auto"/>
            <w:vAlign w:val="center"/>
          </w:tcPr>
          <w:p w:rsidR="00A00E12" w:rsidRPr="00A03772" w:rsidRDefault="00A00E12" w:rsidP="00A03772">
            <w:pPr>
              <w:jc w:val="center"/>
              <w:rPr>
                <w:sz w:val="24"/>
              </w:rPr>
            </w:pPr>
            <w:r w:rsidRPr="00A03772">
              <w:rPr>
                <w:sz w:val="24"/>
              </w:rPr>
              <w:t>Sa thải, cắt chức, chuyển đổi đơn vị, vị trí công tác</w:t>
            </w:r>
          </w:p>
        </w:tc>
        <w:tc>
          <w:tcPr>
            <w:tcW w:w="1138" w:type="dxa"/>
            <w:shd w:val="clear" w:color="auto" w:fill="auto"/>
            <w:vAlign w:val="center"/>
          </w:tcPr>
          <w:p w:rsidR="00A00E12" w:rsidRPr="00A03772" w:rsidRDefault="00A00E12" w:rsidP="00A03772">
            <w:pPr>
              <w:jc w:val="center"/>
              <w:rPr>
                <w:sz w:val="24"/>
              </w:rPr>
            </w:pPr>
            <w:r w:rsidRPr="00A03772">
              <w:rPr>
                <w:sz w:val="24"/>
              </w:rPr>
              <w:t>Đe dọa/ xâm phạm tính mạng, sức khỏe</w:t>
            </w:r>
          </w:p>
        </w:tc>
        <w:tc>
          <w:tcPr>
            <w:tcW w:w="849" w:type="dxa"/>
            <w:vAlign w:val="center"/>
          </w:tcPr>
          <w:p w:rsidR="00A00E12" w:rsidRPr="00A03772" w:rsidRDefault="00A00E12" w:rsidP="00A03772">
            <w:pPr>
              <w:jc w:val="center"/>
              <w:rPr>
                <w:sz w:val="24"/>
              </w:rPr>
            </w:pPr>
            <w:r w:rsidRPr="00A03772">
              <w:rPr>
                <w:sz w:val="24"/>
              </w:rPr>
              <w:t>Đe dọa/ xâm phạm tài sản</w:t>
            </w:r>
          </w:p>
          <w:p w:rsidR="00A00E12" w:rsidRPr="00A03772" w:rsidRDefault="00A00E12" w:rsidP="00A03772">
            <w:pPr>
              <w:jc w:val="center"/>
              <w:rPr>
                <w:sz w:val="24"/>
              </w:rPr>
            </w:pPr>
          </w:p>
        </w:tc>
        <w:tc>
          <w:tcPr>
            <w:tcW w:w="1281" w:type="dxa"/>
            <w:shd w:val="clear" w:color="auto" w:fill="auto"/>
            <w:vAlign w:val="center"/>
          </w:tcPr>
          <w:p w:rsidR="00A00E12" w:rsidRPr="00A03772" w:rsidRDefault="00A00E12" w:rsidP="00A03772">
            <w:pPr>
              <w:jc w:val="center"/>
              <w:rPr>
                <w:sz w:val="24"/>
              </w:rPr>
            </w:pPr>
            <w:r w:rsidRPr="00A03772">
              <w:rPr>
                <w:sz w:val="24"/>
              </w:rPr>
              <w:t>Đe dọa/ xâm phạm</w:t>
            </w:r>
          </w:p>
          <w:p w:rsidR="00A00E12" w:rsidRPr="00A03772" w:rsidRDefault="00A00E12" w:rsidP="00A03772">
            <w:pPr>
              <w:jc w:val="center"/>
              <w:rPr>
                <w:sz w:val="24"/>
              </w:rPr>
            </w:pPr>
            <w:r w:rsidRPr="00A03772">
              <w:rPr>
                <w:sz w:val="24"/>
              </w:rPr>
              <w:t>danh dự, nhân phẩm</w:t>
            </w:r>
          </w:p>
        </w:tc>
        <w:tc>
          <w:tcPr>
            <w:tcW w:w="736" w:type="dxa"/>
            <w:shd w:val="clear" w:color="auto" w:fill="auto"/>
            <w:vAlign w:val="center"/>
          </w:tcPr>
          <w:p w:rsidR="00A00E12" w:rsidRPr="00A03772" w:rsidRDefault="00A00E12" w:rsidP="00A03772">
            <w:pPr>
              <w:jc w:val="center"/>
              <w:rPr>
                <w:sz w:val="24"/>
              </w:rPr>
            </w:pPr>
            <w:r w:rsidRPr="00A03772">
              <w:rPr>
                <w:sz w:val="24"/>
              </w:rPr>
              <w:t>Kỷ luật</w:t>
            </w:r>
          </w:p>
          <w:p w:rsidR="00A00E12" w:rsidRPr="00A03772" w:rsidRDefault="00A00E12" w:rsidP="00A03772">
            <w:pPr>
              <w:jc w:val="center"/>
              <w:rPr>
                <w:sz w:val="24"/>
              </w:rPr>
            </w:pPr>
            <w:r w:rsidRPr="00A03772">
              <w:rPr>
                <w:sz w:val="24"/>
              </w:rPr>
              <w:t>Đảng</w:t>
            </w:r>
          </w:p>
          <w:p w:rsidR="00A00E12" w:rsidRPr="00A03772" w:rsidRDefault="00A00E12" w:rsidP="00A03772">
            <w:pPr>
              <w:jc w:val="center"/>
              <w:rPr>
                <w:sz w:val="24"/>
              </w:rPr>
            </w:pPr>
          </w:p>
        </w:tc>
        <w:tc>
          <w:tcPr>
            <w:tcW w:w="750" w:type="dxa"/>
            <w:gridSpan w:val="3"/>
            <w:shd w:val="clear" w:color="auto" w:fill="auto"/>
            <w:vAlign w:val="center"/>
          </w:tcPr>
          <w:p w:rsidR="00A00E12" w:rsidRPr="00A03772" w:rsidRDefault="00A00E12" w:rsidP="00A03772">
            <w:pPr>
              <w:jc w:val="center"/>
              <w:rPr>
                <w:sz w:val="24"/>
              </w:rPr>
            </w:pPr>
            <w:r w:rsidRPr="00A03772">
              <w:rPr>
                <w:sz w:val="24"/>
              </w:rPr>
              <w:t>Hành chính</w:t>
            </w:r>
          </w:p>
        </w:tc>
        <w:tc>
          <w:tcPr>
            <w:tcW w:w="725" w:type="dxa"/>
            <w:shd w:val="clear" w:color="auto" w:fill="auto"/>
            <w:vAlign w:val="center"/>
          </w:tcPr>
          <w:p w:rsidR="00A00E12" w:rsidRPr="00A03772" w:rsidRDefault="00A00E12" w:rsidP="00A03772">
            <w:pPr>
              <w:jc w:val="center"/>
              <w:rPr>
                <w:sz w:val="24"/>
              </w:rPr>
            </w:pPr>
            <w:r w:rsidRPr="00A03772">
              <w:rPr>
                <w:sz w:val="24"/>
              </w:rPr>
              <w:t>Hình sự</w:t>
            </w:r>
          </w:p>
        </w:tc>
        <w:tc>
          <w:tcPr>
            <w:tcW w:w="2143" w:type="dxa"/>
            <w:vMerge/>
            <w:shd w:val="clear" w:color="auto" w:fill="auto"/>
            <w:vAlign w:val="center"/>
          </w:tcPr>
          <w:p w:rsidR="00A00E12" w:rsidRPr="00A03772" w:rsidRDefault="00A00E12" w:rsidP="00A03772">
            <w:pPr>
              <w:jc w:val="center"/>
              <w:rPr>
                <w:sz w:val="24"/>
              </w:rPr>
            </w:pPr>
          </w:p>
        </w:tc>
      </w:tr>
      <w:tr w:rsidR="00A00E12" w:rsidRPr="00A03772" w:rsidTr="006F7C4B">
        <w:tc>
          <w:tcPr>
            <w:tcW w:w="872" w:type="dxa"/>
            <w:shd w:val="clear" w:color="auto" w:fill="auto"/>
            <w:vAlign w:val="center"/>
          </w:tcPr>
          <w:p w:rsidR="00A00E12" w:rsidRPr="00A03772" w:rsidRDefault="00A00E12" w:rsidP="00A03772">
            <w:pPr>
              <w:spacing w:line="480" w:lineRule="auto"/>
              <w:jc w:val="center"/>
              <w:rPr>
                <w:sz w:val="24"/>
              </w:rPr>
            </w:pPr>
          </w:p>
          <w:p w:rsidR="00A00E12" w:rsidRPr="00A03772" w:rsidRDefault="00A00E12" w:rsidP="00A03772">
            <w:pPr>
              <w:spacing w:line="480" w:lineRule="auto"/>
              <w:jc w:val="center"/>
              <w:rPr>
                <w:sz w:val="24"/>
              </w:rPr>
            </w:pPr>
          </w:p>
        </w:tc>
        <w:tc>
          <w:tcPr>
            <w:tcW w:w="810" w:type="dxa"/>
            <w:shd w:val="clear" w:color="auto" w:fill="auto"/>
            <w:vAlign w:val="center"/>
          </w:tcPr>
          <w:p w:rsidR="00A00E12" w:rsidRPr="00A03772" w:rsidRDefault="00A00E12" w:rsidP="00A03772">
            <w:pPr>
              <w:spacing w:line="480" w:lineRule="auto"/>
              <w:jc w:val="center"/>
              <w:rPr>
                <w:sz w:val="24"/>
              </w:rPr>
            </w:pPr>
          </w:p>
        </w:tc>
        <w:tc>
          <w:tcPr>
            <w:tcW w:w="841" w:type="dxa"/>
            <w:shd w:val="clear" w:color="auto" w:fill="auto"/>
            <w:vAlign w:val="center"/>
          </w:tcPr>
          <w:p w:rsidR="00A00E12" w:rsidRPr="00A03772" w:rsidRDefault="00A00E12" w:rsidP="00A03772">
            <w:pPr>
              <w:spacing w:line="480" w:lineRule="auto"/>
              <w:jc w:val="center"/>
              <w:rPr>
                <w:sz w:val="24"/>
              </w:rPr>
            </w:pPr>
          </w:p>
        </w:tc>
        <w:tc>
          <w:tcPr>
            <w:tcW w:w="991" w:type="dxa"/>
            <w:shd w:val="clear" w:color="auto" w:fill="auto"/>
            <w:vAlign w:val="center"/>
          </w:tcPr>
          <w:p w:rsidR="00A00E12" w:rsidRPr="00A03772" w:rsidRDefault="00A00E12" w:rsidP="00A03772">
            <w:pPr>
              <w:spacing w:line="480" w:lineRule="auto"/>
              <w:jc w:val="center"/>
              <w:rPr>
                <w:sz w:val="24"/>
              </w:rPr>
            </w:pPr>
          </w:p>
        </w:tc>
        <w:tc>
          <w:tcPr>
            <w:tcW w:w="990" w:type="dxa"/>
            <w:shd w:val="clear" w:color="auto" w:fill="auto"/>
            <w:vAlign w:val="center"/>
          </w:tcPr>
          <w:p w:rsidR="00A00E12" w:rsidRPr="00A03772" w:rsidRDefault="00A00E12" w:rsidP="00A03772">
            <w:pPr>
              <w:spacing w:line="480" w:lineRule="auto"/>
              <w:jc w:val="center"/>
              <w:rPr>
                <w:sz w:val="24"/>
              </w:rPr>
            </w:pPr>
          </w:p>
        </w:tc>
        <w:tc>
          <w:tcPr>
            <w:tcW w:w="850" w:type="dxa"/>
            <w:shd w:val="clear" w:color="auto" w:fill="auto"/>
            <w:vAlign w:val="center"/>
          </w:tcPr>
          <w:p w:rsidR="00A00E12" w:rsidRPr="00A03772" w:rsidRDefault="00A00E12" w:rsidP="00A03772">
            <w:pPr>
              <w:spacing w:line="480" w:lineRule="auto"/>
              <w:jc w:val="center"/>
              <w:rPr>
                <w:sz w:val="24"/>
              </w:rPr>
            </w:pPr>
          </w:p>
        </w:tc>
        <w:tc>
          <w:tcPr>
            <w:tcW w:w="849" w:type="dxa"/>
            <w:shd w:val="clear" w:color="auto" w:fill="auto"/>
            <w:vAlign w:val="center"/>
          </w:tcPr>
          <w:p w:rsidR="00A00E12" w:rsidRPr="00A03772" w:rsidRDefault="00A00E12" w:rsidP="00A03772">
            <w:pPr>
              <w:spacing w:line="480" w:lineRule="auto"/>
              <w:jc w:val="center"/>
              <w:rPr>
                <w:sz w:val="24"/>
              </w:rPr>
            </w:pPr>
          </w:p>
        </w:tc>
        <w:tc>
          <w:tcPr>
            <w:tcW w:w="990" w:type="dxa"/>
            <w:shd w:val="clear" w:color="auto" w:fill="auto"/>
            <w:vAlign w:val="center"/>
          </w:tcPr>
          <w:p w:rsidR="00A00E12" w:rsidRPr="00A03772" w:rsidRDefault="00A00E12" w:rsidP="00A03772">
            <w:pPr>
              <w:spacing w:line="480" w:lineRule="auto"/>
              <w:jc w:val="center"/>
              <w:rPr>
                <w:sz w:val="24"/>
              </w:rPr>
            </w:pPr>
          </w:p>
        </w:tc>
        <w:tc>
          <w:tcPr>
            <w:tcW w:w="1137" w:type="dxa"/>
            <w:shd w:val="clear" w:color="auto" w:fill="auto"/>
            <w:vAlign w:val="center"/>
          </w:tcPr>
          <w:p w:rsidR="00A00E12" w:rsidRPr="00A03772" w:rsidRDefault="00A00E12" w:rsidP="00A03772">
            <w:pPr>
              <w:spacing w:line="480" w:lineRule="auto"/>
              <w:jc w:val="center"/>
              <w:rPr>
                <w:sz w:val="24"/>
              </w:rPr>
            </w:pPr>
          </w:p>
        </w:tc>
        <w:tc>
          <w:tcPr>
            <w:tcW w:w="1138" w:type="dxa"/>
            <w:shd w:val="clear" w:color="auto" w:fill="auto"/>
            <w:vAlign w:val="center"/>
          </w:tcPr>
          <w:p w:rsidR="00A00E12" w:rsidRPr="00A03772" w:rsidRDefault="00A00E12" w:rsidP="00A03772">
            <w:pPr>
              <w:spacing w:line="480" w:lineRule="auto"/>
              <w:jc w:val="center"/>
              <w:rPr>
                <w:sz w:val="24"/>
              </w:rPr>
            </w:pPr>
          </w:p>
        </w:tc>
        <w:tc>
          <w:tcPr>
            <w:tcW w:w="849" w:type="dxa"/>
            <w:vAlign w:val="center"/>
          </w:tcPr>
          <w:p w:rsidR="00A00E12" w:rsidRPr="00A03772" w:rsidRDefault="00A00E12" w:rsidP="00A03772">
            <w:pPr>
              <w:spacing w:line="480" w:lineRule="auto"/>
              <w:jc w:val="center"/>
              <w:rPr>
                <w:sz w:val="24"/>
              </w:rPr>
            </w:pPr>
          </w:p>
        </w:tc>
        <w:tc>
          <w:tcPr>
            <w:tcW w:w="1281" w:type="dxa"/>
            <w:shd w:val="clear" w:color="auto" w:fill="auto"/>
            <w:vAlign w:val="center"/>
          </w:tcPr>
          <w:p w:rsidR="00A00E12" w:rsidRPr="00A03772" w:rsidRDefault="00A00E12" w:rsidP="00A03772">
            <w:pPr>
              <w:spacing w:line="480" w:lineRule="auto"/>
              <w:jc w:val="center"/>
              <w:rPr>
                <w:sz w:val="24"/>
              </w:rPr>
            </w:pPr>
          </w:p>
        </w:tc>
        <w:tc>
          <w:tcPr>
            <w:tcW w:w="749" w:type="dxa"/>
            <w:gridSpan w:val="2"/>
            <w:shd w:val="clear" w:color="auto" w:fill="auto"/>
            <w:vAlign w:val="center"/>
          </w:tcPr>
          <w:p w:rsidR="00A00E12" w:rsidRPr="00A03772" w:rsidRDefault="00A00E12" w:rsidP="00A03772">
            <w:pPr>
              <w:spacing w:line="480" w:lineRule="auto"/>
              <w:jc w:val="center"/>
              <w:rPr>
                <w:sz w:val="24"/>
              </w:rPr>
            </w:pPr>
          </w:p>
        </w:tc>
        <w:tc>
          <w:tcPr>
            <w:tcW w:w="731" w:type="dxa"/>
            <w:shd w:val="clear" w:color="auto" w:fill="auto"/>
            <w:vAlign w:val="center"/>
          </w:tcPr>
          <w:p w:rsidR="00A00E12" w:rsidRPr="00A03772" w:rsidRDefault="00A00E12" w:rsidP="00A03772">
            <w:pPr>
              <w:spacing w:line="480" w:lineRule="auto"/>
              <w:jc w:val="center"/>
              <w:rPr>
                <w:sz w:val="24"/>
              </w:rPr>
            </w:pPr>
          </w:p>
        </w:tc>
        <w:tc>
          <w:tcPr>
            <w:tcW w:w="731" w:type="dxa"/>
            <w:gridSpan w:val="2"/>
            <w:shd w:val="clear" w:color="auto" w:fill="auto"/>
            <w:vAlign w:val="center"/>
          </w:tcPr>
          <w:p w:rsidR="00A00E12" w:rsidRPr="00A03772" w:rsidRDefault="00A00E12" w:rsidP="00A03772">
            <w:pPr>
              <w:spacing w:line="480" w:lineRule="auto"/>
              <w:jc w:val="center"/>
              <w:rPr>
                <w:sz w:val="24"/>
              </w:rPr>
            </w:pPr>
          </w:p>
        </w:tc>
        <w:tc>
          <w:tcPr>
            <w:tcW w:w="2143" w:type="dxa"/>
            <w:shd w:val="clear" w:color="auto" w:fill="auto"/>
            <w:vAlign w:val="center"/>
          </w:tcPr>
          <w:p w:rsidR="00A00E12" w:rsidRPr="00A03772" w:rsidRDefault="00A00E12" w:rsidP="00A03772">
            <w:pPr>
              <w:spacing w:line="480" w:lineRule="auto"/>
              <w:jc w:val="center"/>
              <w:rPr>
                <w:sz w:val="24"/>
              </w:rPr>
            </w:pPr>
          </w:p>
        </w:tc>
      </w:tr>
    </w:tbl>
    <w:p w:rsidR="00A00E12" w:rsidRDefault="00D06600">
      <w:r>
        <w:t xml:space="preserve"> </w:t>
      </w:r>
    </w:p>
    <w:p w:rsidR="00BD78BF" w:rsidRPr="00D06600" w:rsidRDefault="00D06600">
      <w:pPr>
        <w:spacing w:before="120" w:after="120" w:line="360" w:lineRule="exact"/>
        <w:rPr>
          <w:i/>
          <w:sz w:val="30"/>
          <w:szCs w:val="30"/>
        </w:rPr>
      </w:pPr>
      <w:r w:rsidRPr="00D06600">
        <w:rPr>
          <w:i/>
          <w:sz w:val="30"/>
          <w:szCs w:val="30"/>
        </w:rPr>
        <w:t>Lưu ý: thống kê ghi rõ họ tên</w:t>
      </w:r>
      <w:r w:rsidR="00BD78BF" w:rsidRPr="00D06600">
        <w:rPr>
          <w:i/>
          <w:sz w:val="30"/>
          <w:szCs w:val="30"/>
        </w:rPr>
        <w:br w:type="page"/>
      </w:r>
    </w:p>
    <w:p w:rsidR="00A00E12" w:rsidRPr="00BD78BF" w:rsidRDefault="00A00E12" w:rsidP="00BD78BF">
      <w:pPr>
        <w:jc w:val="center"/>
        <w:rPr>
          <w:b/>
          <w:sz w:val="30"/>
          <w:szCs w:val="30"/>
        </w:rPr>
      </w:pPr>
      <w:r w:rsidRPr="00BD78BF">
        <w:rPr>
          <w:b/>
          <w:sz w:val="30"/>
          <w:szCs w:val="30"/>
        </w:rPr>
        <w:t>PHỤ LỤC 0</w:t>
      </w:r>
      <w:r w:rsidR="00B1320B">
        <w:rPr>
          <w:b/>
          <w:sz w:val="30"/>
          <w:szCs w:val="30"/>
        </w:rPr>
        <w:t>4</w:t>
      </w:r>
    </w:p>
    <w:p w:rsidR="00A00E12" w:rsidRPr="00BD78BF" w:rsidRDefault="00A00E12" w:rsidP="00BD78BF">
      <w:pPr>
        <w:jc w:val="center"/>
        <w:rPr>
          <w:b/>
          <w:sz w:val="30"/>
          <w:szCs w:val="30"/>
        </w:rPr>
      </w:pPr>
      <w:r w:rsidRPr="00BD78BF">
        <w:rPr>
          <w:b/>
          <w:sz w:val="30"/>
          <w:szCs w:val="30"/>
        </w:rPr>
        <w:t xml:space="preserve">Kết quả thanh tra, kiểm tra, giám sát về công tác tiếp dân, </w:t>
      </w:r>
    </w:p>
    <w:p w:rsidR="00A00E12" w:rsidRPr="00BD78BF" w:rsidRDefault="00A00E12" w:rsidP="00BD78BF">
      <w:pPr>
        <w:spacing w:after="240"/>
        <w:jc w:val="center"/>
        <w:rPr>
          <w:b/>
          <w:sz w:val="30"/>
          <w:szCs w:val="30"/>
          <w:lang w:val="vi-VN"/>
        </w:rPr>
      </w:pPr>
      <w:r w:rsidRPr="00BD78BF">
        <w:rPr>
          <w:b/>
          <w:sz w:val="30"/>
          <w:szCs w:val="30"/>
        </w:rPr>
        <w:t>giải quyết khiếu nại, tố cáo và bảo vệ người tố cáo</w:t>
      </w:r>
    </w:p>
    <w:tbl>
      <w:tblPr>
        <w:tblW w:w="12298" w:type="dxa"/>
        <w:tblInd w:w="11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45"/>
        <w:gridCol w:w="3616"/>
        <w:gridCol w:w="1701"/>
        <w:gridCol w:w="4252"/>
        <w:gridCol w:w="1984"/>
      </w:tblGrid>
      <w:tr w:rsidR="00F11302" w:rsidRPr="003A008C" w:rsidTr="00E209C8">
        <w:trPr>
          <w:trHeight w:val="688"/>
        </w:trPr>
        <w:tc>
          <w:tcPr>
            <w:tcW w:w="745" w:type="dxa"/>
            <w:vAlign w:val="center"/>
          </w:tcPr>
          <w:p w:rsidR="00F11302" w:rsidRPr="003A008C" w:rsidRDefault="00F11302" w:rsidP="00CC4AB2">
            <w:pPr>
              <w:spacing w:before="60" w:after="60" w:line="360" w:lineRule="exact"/>
              <w:jc w:val="center"/>
              <w:rPr>
                <w:b/>
                <w:sz w:val="26"/>
                <w:szCs w:val="26"/>
              </w:rPr>
            </w:pPr>
            <w:r w:rsidRPr="003A008C">
              <w:rPr>
                <w:b/>
                <w:sz w:val="26"/>
                <w:szCs w:val="26"/>
              </w:rPr>
              <w:t>TT</w:t>
            </w:r>
          </w:p>
        </w:tc>
        <w:tc>
          <w:tcPr>
            <w:tcW w:w="9569" w:type="dxa"/>
            <w:gridSpan w:val="3"/>
            <w:vAlign w:val="center"/>
          </w:tcPr>
          <w:p w:rsidR="00F11302" w:rsidRPr="003A008C" w:rsidRDefault="00F11302" w:rsidP="00CC4AB2">
            <w:pPr>
              <w:spacing w:before="60" w:after="60" w:line="360" w:lineRule="exact"/>
              <w:jc w:val="center"/>
              <w:rPr>
                <w:b/>
                <w:sz w:val="26"/>
                <w:szCs w:val="26"/>
              </w:rPr>
            </w:pPr>
            <w:r w:rsidRPr="003A008C">
              <w:rPr>
                <w:b/>
                <w:sz w:val="26"/>
                <w:szCs w:val="26"/>
              </w:rPr>
              <w:t>Diễn giải</w:t>
            </w:r>
          </w:p>
        </w:tc>
        <w:tc>
          <w:tcPr>
            <w:tcW w:w="1984" w:type="dxa"/>
            <w:vAlign w:val="center"/>
          </w:tcPr>
          <w:p w:rsidR="00F11302" w:rsidRPr="003A008C" w:rsidRDefault="00F11302" w:rsidP="00CC4AB2">
            <w:pPr>
              <w:spacing w:before="60" w:after="60" w:line="360" w:lineRule="exact"/>
              <w:jc w:val="center"/>
              <w:rPr>
                <w:b/>
                <w:sz w:val="26"/>
                <w:szCs w:val="26"/>
              </w:rPr>
            </w:pPr>
            <w:r w:rsidRPr="003A008C">
              <w:rPr>
                <w:b/>
                <w:sz w:val="26"/>
                <w:szCs w:val="26"/>
              </w:rPr>
              <w:t>Cấp huyện</w:t>
            </w:r>
          </w:p>
        </w:tc>
      </w:tr>
      <w:tr w:rsidR="00F11302" w:rsidRPr="003A008C" w:rsidTr="00E209C8">
        <w:tc>
          <w:tcPr>
            <w:tcW w:w="745" w:type="dxa"/>
            <w:vMerge w:val="restart"/>
            <w:vAlign w:val="center"/>
          </w:tcPr>
          <w:p w:rsidR="00F11302" w:rsidRPr="001C6A96" w:rsidRDefault="00F11302" w:rsidP="00CC4AB2">
            <w:pPr>
              <w:spacing w:line="380" w:lineRule="exact"/>
              <w:jc w:val="center"/>
              <w:rPr>
                <w:sz w:val="26"/>
                <w:szCs w:val="26"/>
              </w:rPr>
            </w:pPr>
          </w:p>
          <w:p w:rsidR="00F11302" w:rsidRPr="001C6A96" w:rsidRDefault="00F11302" w:rsidP="00CC4AB2">
            <w:pPr>
              <w:spacing w:line="380" w:lineRule="exact"/>
              <w:jc w:val="center"/>
              <w:rPr>
                <w:sz w:val="26"/>
                <w:szCs w:val="26"/>
              </w:rPr>
            </w:pPr>
            <w:r w:rsidRPr="001C6A96">
              <w:rPr>
                <w:sz w:val="26"/>
                <w:szCs w:val="26"/>
              </w:rPr>
              <w:t>1</w:t>
            </w:r>
          </w:p>
        </w:tc>
        <w:tc>
          <w:tcPr>
            <w:tcW w:w="3616" w:type="dxa"/>
            <w:vMerge w:val="restart"/>
            <w:tcBorders>
              <w:right w:val="single" w:sz="4" w:space="0" w:color="auto"/>
            </w:tcBorders>
            <w:vAlign w:val="center"/>
          </w:tcPr>
          <w:p w:rsidR="00F11302" w:rsidRPr="003A008C" w:rsidRDefault="00F11302" w:rsidP="00CC4AB2">
            <w:pPr>
              <w:spacing w:line="380" w:lineRule="exact"/>
              <w:rPr>
                <w:sz w:val="26"/>
                <w:szCs w:val="26"/>
              </w:rPr>
            </w:pPr>
            <w:r w:rsidRPr="003A008C">
              <w:rPr>
                <w:spacing w:val="-4"/>
                <w:sz w:val="26"/>
                <w:szCs w:val="26"/>
              </w:rPr>
              <w:t xml:space="preserve">Số cuộc thanh tra </w:t>
            </w:r>
            <w:r w:rsidR="00383358">
              <w:rPr>
                <w:spacing w:val="-4"/>
                <w:sz w:val="26"/>
                <w:szCs w:val="26"/>
              </w:rPr>
              <w:t>do thanh tra huyện, thành phố thực hiện</w:t>
            </w:r>
          </w:p>
        </w:tc>
        <w:tc>
          <w:tcPr>
            <w:tcW w:w="5953" w:type="dxa"/>
            <w:gridSpan w:val="2"/>
            <w:tcBorders>
              <w:left w:val="single" w:sz="4" w:space="0" w:color="auto"/>
            </w:tcBorders>
            <w:vAlign w:val="center"/>
          </w:tcPr>
          <w:p w:rsidR="00F11302" w:rsidRPr="003A008C" w:rsidRDefault="00F11302" w:rsidP="00CC4AB2">
            <w:pPr>
              <w:spacing w:line="380" w:lineRule="exact"/>
              <w:rPr>
                <w:sz w:val="26"/>
                <w:szCs w:val="26"/>
              </w:rPr>
            </w:pPr>
            <w:r w:rsidRPr="003A008C">
              <w:rPr>
                <w:sz w:val="26"/>
                <w:szCs w:val="26"/>
              </w:rPr>
              <w:t>Theo kế hoạch</w:t>
            </w:r>
          </w:p>
        </w:tc>
        <w:tc>
          <w:tcPr>
            <w:tcW w:w="1984" w:type="dxa"/>
          </w:tcPr>
          <w:p w:rsidR="00F11302" w:rsidRPr="003A008C" w:rsidRDefault="00F11302" w:rsidP="003F1AF2">
            <w:pPr>
              <w:spacing w:line="380" w:lineRule="exact"/>
              <w:jc w:val="center"/>
              <w:rPr>
                <w:sz w:val="26"/>
                <w:szCs w:val="26"/>
              </w:rPr>
            </w:pPr>
          </w:p>
        </w:tc>
      </w:tr>
      <w:tr w:rsidR="00F11302" w:rsidRPr="003A008C" w:rsidTr="00E209C8">
        <w:tc>
          <w:tcPr>
            <w:tcW w:w="745" w:type="dxa"/>
            <w:vMerge/>
            <w:vAlign w:val="center"/>
          </w:tcPr>
          <w:p w:rsidR="00F11302" w:rsidRPr="001C6A96" w:rsidRDefault="00F11302" w:rsidP="00CC4AB2">
            <w:pPr>
              <w:spacing w:line="380" w:lineRule="exact"/>
              <w:jc w:val="center"/>
              <w:rPr>
                <w:sz w:val="26"/>
                <w:szCs w:val="26"/>
              </w:rPr>
            </w:pPr>
          </w:p>
        </w:tc>
        <w:tc>
          <w:tcPr>
            <w:tcW w:w="3616" w:type="dxa"/>
            <w:vMerge/>
            <w:tcBorders>
              <w:right w:val="single" w:sz="4" w:space="0" w:color="auto"/>
            </w:tcBorders>
            <w:vAlign w:val="center"/>
          </w:tcPr>
          <w:p w:rsidR="00F11302" w:rsidRPr="003A008C" w:rsidRDefault="00F11302" w:rsidP="00CC4AB2">
            <w:pPr>
              <w:spacing w:line="380" w:lineRule="exact"/>
              <w:rPr>
                <w:sz w:val="26"/>
                <w:szCs w:val="26"/>
              </w:rPr>
            </w:pPr>
          </w:p>
        </w:tc>
        <w:tc>
          <w:tcPr>
            <w:tcW w:w="5953" w:type="dxa"/>
            <w:gridSpan w:val="2"/>
            <w:tcBorders>
              <w:left w:val="single" w:sz="4" w:space="0" w:color="auto"/>
            </w:tcBorders>
            <w:vAlign w:val="center"/>
          </w:tcPr>
          <w:p w:rsidR="00F11302" w:rsidRPr="003A008C" w:rsidRDefault="00F11302" w:rsidP="00CC4AB2">
            <w:pPr>
              <w:spacing w:line="380" w:lineRule="exact"/>
              <w:rPr>
                <w:sz w:val="26"/>
                <w:szCs w:val="26"/>
              </w:rPr>
            </w:pPr>
            <w:r w:rsidRPr="003A008C">
              <w:rPr>
                <w:sz w:val="26"/>
                <w:szCs w:val="26"/>
              </w:rPr>
              <w:t>Đã thực hiện</w:t>
            </w:r>
          </w:p>
        </w:tc>
        <w:tc>
          <w:tcPr>
            <w:tcW w:w="1984" w:type="dxa"/>
          </w:tcPr>
          <w:p w:rsidR="00F11302" w:rsidRPr="003A008C" w:rsidRDefault="00F11302" w:rsidP="003F1AF2">
            <w:pPr>
              <w:spacing w:line="380" w:lineRule="exact"/>
              <w:jc w:val="center"/>
              <w:rPr>
                <w:sz w:val="26"/>
                <w:szCs w:val="26"/>
              </w:rPr>
            </w:pPr>
          </w:p>
        </w:tc>
      </w:tr>
      <w:tr w:rsidR="00F11302" w:rsidRPr="003A008C" w:rsidTr="00E209C8">
        <w:tc>
          <w:tcPr>
            <w:tcW w:w="745" w:type="dxa"/>
            <w:vMerge/>
            <w:vAlign w:val="center"/>
          </w:tcPr>
          <w:p w:rsidR="00F11302" w:rsidRPr="001C6A96" w:rsidRDefault="00F11302" w:rsidP="00CC4AB2">
            <w:pPr>
              <w:spacing w:line="380" w:lineRule="exact"/>
              <w:jc w:val="center"/>
              <w:rPr>
                <w:sz w:val="26"/>
                <w:szCs w:val="26"/>
              </w:rPr>
            </w:pPr>
          </w:p>
        </w:tc>
        <w:tc>
          <w:tcPr>
            <w:tcW w:w="3616" w:type="dxa"/>
            <w:vMerge/>
            <w:tcBorders>
              <w:right w:val="single" w:sz="4" w:space="0" w:color="auto"/>
            </w:tcBorders>
            <w:vAlign w:val="center"/>
          </w:tcPr>
          <w:p w:rsidR="00F11302" w:rsidRPr="003A008C" w:rsidRDefault="00F11302" w:rsidP="00CC4AB2">
            <w:pPr>
              <w:spacing w:line="380" w:lineRule="exact"/>
              <w:rPr>
                <w:sz w:val="26"/>
                <w:szCs w:val="26"/>
              </w:rPr>
            </w:pPr>
          </w:p>
        </w:tc>
        <w:tc>
          <w:tcPr>
            <w:tcW w:w="5953" w:type="dxa"/>
            <w:gridSpan w:val="2"/>
            <w:tcBorders>
              <w:left w:val="single" w:sz="4" w:space="0" w:color="auto"/>
            </w:tcBorders>
            <w:vAlign w:val="center"/>
          </w:tcPr>
          <w:p w:rsidR="00F11302" w:rsidRPr="003A008C" w:rsidRDefault="00F11302" w:rsidP="00CC4AB2">
            <w:pPr>
              <w:spacing w:line="380" w:lineRule="exact"/>
              <w:rPr>
                <w:sz w:val="26"/>
                <w:szCs w:val="26"/>
              </w:rPr>
            </w:pPr>
            <w:r w:rsidRPr="003A008C">
              <w:rPr>
                <w:sz w:val="26"/>
                <w:szCs w:val="26"/>
              </w:rPr>
              <w:t>Đột xuất</w:t>
            </w:r>
          </w:p>
        </w:tc>
        <w:tc>
          <w:tcPr>
            <w:tcW w:w="1984" w:type="dxa"/>
          </w:tcPr>
          <w:p w:rsidR="00F11302" w:rsidRPr="003A008C" w:rsidRDefault="00F11302" w:rsidP="003F1AF2">
            <w:pPr>
              <w:spacing w:line="380" w:lineRule="exact"/>
              <w:jc w:val="center"/>
              <w:rPr>
                <w:sz w:val="26"/>
                <w:szCs w:val="26"/>
              </w:rPr>
            </w:pPr>
          </w:p>
        </w:tc>
      </w:tr>
      <w:tr w:rsidR="00F11302" w:rsidRPr="003A008C" w:rsidTr="00E209C8">
        <w:tc>
          <w:tcPr>
            <w:tcW w:w="745" w:type="dxa"/>
            <w:vAlign w:val="center"/>
          </w:tcPr>
          <w:p w:rsidR="00F11302" w:rsidRPr="001C6A96" w:rsidRDefault="00F11302" w:rsidP="00CC4AB2">
            <w:pPr>
              <w:spacing w:line="380" w:lineRule="exact"/>
              <w:jc w:val="center"/>
              <w:rPr>
                <w:sz w:val="26"/>
                <w:szCs w:val="26"/>
              </w:rPr>
            </w:pPr>
            <w:r w:rsidRPr="001C6A96">
              <w:rPr>
                <w:sz w:val="26"/>
                <w:szCs w:val="26"/>
              </w:rPr>
              <w:t>2</w:t>
            </w:r>
          </w:p>
        </w:tc>
        <w:tc>
          <w:tcPr>
            <w:tcW w:w="9569" w:type="dxa"/>
            <w:gridSpan w:val="3"/>
            <w:vAlign w:val="center"/>
          </w:tcPr>
          <w:p w:rsidR="00F11302" w:rsidRPr="003A008C" w:rsidRDefault="00F11302" w:rsidP="00CC4AB2">
            <w:pPr>
              <w:spacing w:line="380" w:lineRule="exact"/>
              <w:rPr>
                <w:spacing w:val="-4"/>
                <w:sz w:val="26"/>
                <w:szCs w:val="26"/>
              </w:rPr>
            </w:pPr>
            <w:r w:rsidRPr="003A008C">
              <w:rPr>
                <w:spacing w:val="-4"/>
                <w:sz w:val="26"/>
                <w:szCs w:val="26"/>
              </w:rPr>
              <w:t>Số cơ quan, tổ chức, đơn vị được thanh tra</w:t>
            </w:r>
          </w:p>
        </w:tc>
        <w:tc>
          <w:tcPr>
            <w:tcW w:w="1984" w:type="dxa"/>
          </w:tcPr>
          <w:p w:rsidR="00F11302" w:rsidRPr="003A008C" w:rsidRDefault="00F11302" w:rsidP="003F1AF2">
            <w:pPr>
              <w:spacing w:line="380" w:lineRule="exact"/>
              <w:jc w:val="center"/>
              <w:rPr>
                <w:sz w:val="26"/>
                <w:szCs w:val="26"/>
              </w:rPr>
            </w:pPr>
          </w:p>
        </w:tc>
      </w:tr>
      <w:tr w:rsidR="00F11302" w:rsidRPr="003A008C" w:rsidTr="00E209C8">
        <w:tc>
          <w:tcPr>
            <w:tcW w:w="745" w:type="dxa"/>
            <w:vMerge w:val="restart"/>
            <w:vAlign w:val="center"/>
          </w:tcPr>
          <w:p w:rsidR="00F11302" w:rsidRPr="001C6A96" w:rsidRDefault="00F11302" w:rsidP="00CC4AB2">
            <w:pPr>
              <w:spacing w:line="380" w:lineRule="exact"/>
              <w:jc w:val="center"/>
              <w:rPr>
                <w:sz w:val="26"/>
                <w:szCs w:val="26"/>
              </w:rPr>
            </w:pPr>
          </w:p>
          <w:p w:rsidR="00F11302" w:rsidRPr="001C6A96" w:rsidRDefault="00F11302" w:rsidP="00CC4AB2">
            <w:pPr>
              <w:spacing w:line="380" w:lineRule="exact"/>
              <w:jc w:val="center"/>
              <w:rPr>
                <w:sz w:val="26"/>
                <w:szCs w:val="26"/>
              </w:rPr>
            </w:pPr>
            <w:r w:rsidRPr="001C6A96">
              <w:rPr>
                <w:sz w:val="26"/>
                <w:szCs w:val="26"/>
              </w:rPr>
              <w:t>3</w:t>
            </w:r>
          </w:p>
        </w:tc>
        <w:tc>
          <w:tcPr>
            <w:tcW w:w="3616" w:type="dxa"/>
            <w:vMerge w:val="restart"/>
            <w:tcBorders>
              <w:right w:val="single" w:sz="4" w:space="0" w:color="auto"/>
            </w:tcBorders>
            <w:vAlign w:val="center"/>
          </w:tcPr>
          <w:p w:rsidR="00F11302" w:rsidRPr="003A008C" w:rsidRDefault="00F11302" w:rsidP="00CC4AB2">
            <w:pPr>
              <w:spacing w:line="380" w:lineRule="exact"/>
              <w:rPr>
                <w:sz w:val="26"/>
                <w:szCs w:val="26"/>
              </w:rPr>
            </w:pPr>
            <w:r w:rsidRPr="003A008C">
              <w:rPr>
                <w:sz w:val="26"/>
                <w:szCs w:val="26"/>
              </w:rPr>
              <w:t>Số cuộc</w:t>
            </w:r>
            <w:r w:rsidR="005F717B">
              <w:rPr>
                <w:sz w:val="26"/>
                <w:szCs w:val="26"/>
              </w:rPr>
              <w:t xml:space="preserve"> </w:t>
            </w:r>
            <w:r w:rsidRPr="003A008C">
              <w:rPr>
                <w:sz w:val="26"/>
                <w:szCs w:val="26"/>
              </w:rPr>
              <w:t>kiểm tra</w:t>
            </w:r>
            <w:r w:rsidR="00C119EF">
              <w:rPr>
                <w:sz w:val="26"/>
                <w:szCs w:val="26"/>
              </w:rPr>
              <w:t xml:space="preserve"> do UBKT huyện ủy, thành ủy thực hiện</w:t>
            </w:r>
          </w:p>
        </w:tc>
        <w:tc>
          <w:tcPr>
            <w:tcW w:w="5953" w:type="dxa"/>
            <w:gridSpan w:val="2"/>
            <w:tcBorders>
              <w:left w:val="single" w:sz="4" w:space="0" w:color="auto"/>
            </w:tcBorders>
            <w:vAlign w:val="center"/>
          </w:tcPr>
          <w:p w:rsidR="00F11302" w:rsidRPr="003A008C" w:rsidRDefault="00F11302" w:rsidP="00CC4AB2">
            <w:pPr>
              <w:spacing w:line="380" w:lineRule="exact"/>
              <w:rPr>
                <w:sz w:val="26"/>
                <w:szCs w:val="26"/>
              </w:rPr>
            </w:pPr>
            <w:r w:rsidRPr="003A008C">
              <w:rPr>
                <w:sz w:val="26"/>
                <w:szCs w:val="26"/>
              </w:rPr>
              <w:t>Theo chương trình</w:t>
            </w:r>
          </w:p>
        </w:tc>
        <w:tc>
          <w:tcPr>
            <w:tcW w:w="1984" w:type="dxa"/>
          </w:tcPr>
          <w:p w:rsidR="00F11302" w:rsidRPr="003A008C" w:rsidRDefault="00F11302" w:rsidP="003F1AF2">
            <w:pPr>
              <w:spacing w:line="380" w:lineRule="exact"/>
              <w:jc w:val="center"/>
              <w:rPr>
                <w:sz w:val="26"/>
                <w:szCs w:val="26"/>
              </w:rPr>
            </w:pPr>
          </w:p>
        </w:tc>
      </w:tr>
      <w:tr w:rsidR="00F11302" w:rsidRPr="003A008C" w:rsidTr="00E209C8">
        <w:tc>
          <w:tcPr>
            <w:tcW w:w="745" w:type="dxa"/>
            <w:vMerge/>
            <w:vAlign w:val="center"/>
          </w:tcPr>
          <w:p w:rsidR="00F11302" w:rsidRPr="001C6A96" w:rsidRDefault="00F11302" w:rsidP="00CC4AB2">
            <w:pPr>
              <w:spacing w:line="380" w:lineRule="exact"/>
              <w:jc w:val="center"/>
              <w:rPr>
                <w:sz w:val="26"/>
                <w:szCs w:val="26"/>
              </w:rPr>
            </w:pPr>
          </w:p>
        </w:tc>
        <w:tc>
          <w:tcPr>
            <w:tcW w:w="3616" w:type="dxa"/>
            <w:vMerge/>
            <w:tcBorders>
              <w:right w:val="single" w:sz="4" w:space="0" w:color="auto"/>
            </w:tcBorders>
            <w:vAlign w:val="center"/>
          </w:tcPr>
          <w:p w:rsidR="00F11302" w:rsidRPr="003A008C" w:rsidRDefault="00F11302" w:rsidP="00CC4AB2">
            <w:pPr>
              <w:spacing w:line="380" w:lineRule="exact"/>
              <w:rPr>
                <w:sz w:val="26"/>
                <w:szCs w:val="26"/>
              </w:rPr>
            </w:pPr>
          </w:p>
        </w:tc>
        <w:tc>
          <w:tcPr>
            <w:tcW w:w="5953" w:type="dxa"/>
            <w:gridSpan w:val="2"/>
            <w:tcBorders>
              <w:left w:val="single" w:sz="4" w:space="0" w:color="auto"/>
            </w:tcBorders>
            <w:vAlign w:val="center"/>
          </w:tcPr>
          <w:p w:rsidR="00F11302" w:rsidRPr="003A008C" w:rsidRDefault="00F11302" w:rsidP="00CC4AB2">
            <w:pPr>
              <w:spacing w:line="380" w:lineRule="exact"/>
              <w:rPr>
                <w:sz w:val="26"/>
                <w:szCs w:val="26"/>
              </w:rPr>
            </w:pPr>
            <w:r w:rsidRPr="003A008C">
              <w:rPr>
                <w:sz w:val="26"/>
                <w:szCs w:val="26"/>
              </w:rPr>
              <w:t>Đã thực hiện</w:t>
            </w:r>
          </w:p>
        </w:tc>
        <w:tc>
          <w:tcPr>
            <w:tcW w:w="1984" w:type="dxa"/>
          </w:tcPr>
          <w:p w:rsidR="00F11302" w:rsidRPr="003A008C" w:rsidRDefault="00F11302" w:rsidP="003F1AF2">
            <w:pPr>
              <w:spacing w:line="380" w:lineRule="exact"/>
              <w:jc w:val="center"/>
              <w:rPr>
                <w:sz w:val="26"/>
                <w:szCs w:val="26"/>
              </w:rPr>
            </w:pPr>
          </w:p>
        </w:tc>
      </w:tr>
      <w:tr w:rsidR="00F11302" w:rsidRPr="003A008C" w:rsidTr="00E209C8">
        <w:tc>
          <w:tcPr>
            <w:tcW w:w="745" w:type="dxa"/>
            <w:vMerge/>
            <w:vAlign w:val="center"/>
          </w:tcPr>
          <w:p w:rsidR="00F11302" w:rsidRPr="001C6A96" w:rsidRDefault="00F11302" w:rsidP="00CC4AB2">
            <w:pPr>
              <w:spacing w:line="380" w:lineRule="exact"/>
              <w:jc w:val="center"/>
              <w:rPr>
                <w:sz w:val="26"/>
                <w:szCs w:val="26"/>
              </w:rPr>
            </w:pPr>
          </w:p>
        </w:tc>
        <w:tc>
          <w:tcPr>
            <w:tcW w:w="3616" w:type="dxa"/>
            <w:vMerge/>
            <w:tcBorders>
              <w:right w:val="single" w:sz="4" w:space="0" w:color="auto"/>
            </w:tcBorders>
            <w:vAlign w:val="center"/>
          </w:tcPr>
          <w:p w:rsidR="00F11302" w:rsidRPr="003A008C" w:rsidRDefault="00F11302" w:rsidP="00CC4AB2">
            <w:pPr>
              <w:spacing w:line="380" w:lineRule="exact"/>
              <w:rPr>
                <w:sz w:val="26"/>
                <w:szCs w:val="26"/>
              </w:rPr>
            </w:pPr>
          </w:p>
        </w:tc>
        <w:tc>
          <w:tcPr>
            <w:tcW w:w="5953" w:type="dxa"/>
            <w:gridSpan w:val="2"/>
            <w:tcBorders>
              <w:left w:val="single" w:sz="4" w:space="0" w:color="auto"/>
            </w:tcBorders>
            <w:vAlign w:val="center"/>
          </w:tcPr>
          <w:p w:rsidR="00F11302" w:rsidRPr="003A008C" w:rsidRDefault="00F11302" w:rsidP="00CC4AB2">
            <w:pPr>
              <w:spacing w:line="380" w:lineRule="exact"/>
              <w:rPr>
                <w:sz w:val="26"/>
                <w:szCs w:val="26"/>
              </w:rPr>
            </w:pPr>
            <w:r w:rsidRPr="003A008C">
              <w:rPr>
                <w:sz w:val="26"/>
                <w:szCs w:val="26"/>
              </w:rPr>
              <w:t>Đột xuất</w:t>
            </w:r>
          </w:p>
        </w:tc>
        <w:tc>
          <w:tcPr>
            <w:tcW w:w="1984" w:type="dxa"/>
          </w:tcPr>
          <w:p w:rsidR="00F11302" w:rsidRPr="003A008C" w:rsidRDefault="00F11302" w:rsidP="003F1AF2">
            <w:pPr>
              <w:spacing w:line="380" w:lineRule="exact"/>
              <w:jc w:val="center"/>
              <w:rPr>
                <w:sz w:val="26"/>
                <w:szCs w:val="26"/>
              </w:rPr>
            </w:pPr>
          </w:p>
        </w:tc>
      </w:tr>
      <w:tr w:rsidR="00F11302" w:rsidRPr="003A008C" w:rsidTr="00E209C8">
        <w:tc>
          <w:tcPr>
            <w:tcW w:w="745" w:type="dxa"/>
            <w:vAlign w:val="center"/>
          </w:tcPr>
          <w:p w:rsidR="00F11302" w:rsidRPr="001C6A96" w:rsidRDefault="00F11302" w:rsidP="00CC4AB2">
            <w:pPr>
              <w:spacing w:line="380" w:lineRule="exact"/>
              <w:jc w:val="center"/>
              <w:rPr>
                <w:sz w:val="26"/>
                <w:szCs w:val="26"/>
              </w:rPr>
            </w:pPr>
            <w:r w:rsidRPr="001C6A96">
              <w:rPr>
                <w:sz w:val="26"/>
                <w:szCs w:val="26"/>
              </w:rPr>
              <w:t>4</w:t>
            </w:r>
          </w:p>
        </w:tc>
        <w:tc>
          <w:tcPr>
            <w:tcW w:w="9569" w:type="dxa"/>
            <w:gridSpan w:val="3"/>
            <w:vAlign w:val="center"/>
          </w:tcPr>
          <w:p w:rsidR="00F11302" w:rsidRPr="003A008C" w:rsidRDefault="00F11302" w:rsidP="00CC4AB2">
            <w:pPr>
              <w:spacing w:line="380" w:lineRule="exact"/>
              <w:rPr>
                <w:sz w:val="26"/>
                <w:szCs w:val="26"/>
              </w:rPr>
            </w:pPr>
            <w:r w:rsidRPr="003A008C">
              <w:rPr>
                <w:sz w:val="26"/>
                <w:szCs w:val="26"/>
              </w:rPr>
              <w:t>Số cơ quan, tổ chức, đơn vị được kiểm tra</w:t>
            </w:r>
          </w:p>
        </w:tc>
        <w:tc>
          <w:tcPr>
            <w:tcW w:w="1984" w:type="dxa"/>
          </w:tcPr>
          <w:p w:rsidR="00F11302" w:rsidRPr="003A008C" w:rsidRDefault="00F11302" w:rsidP="003F1AF2">
            <w:pPr>
              <w:spacing w:line="380" w:lineRule="exact"/>
              <w:jc w:val="center"/>
              <w:rPr>
                <w:sz w:val="26"/>
                <w:szCs w:val="26"/>
              </w:rPr>
            </w:pPr>
          </w:p>
        </w:tc>
      </w:tr>
      <w:tr w:rsidR="00F11302" w:rsidRPr="003A008C" w:rsidTr="00E209C8">
        <w:tc>
          <w:tcPr>
            <w:tcW w:w="745" w:type="dxa"/>
            <w:vAlign w:val="center"/>
          </w:tcPr>
          <w:p w:rsidR="00F11302" w:rsidRPr="001C6A96" w:rsidRDefault="00F11302" w:rsidP="00CC4AB2">
            <w:pPr>
              <w:spacing w:line="380" w:lineRule="exact"/>
              <w:jc w:val="center"/>
              <w:rPr>
                <w:sz w:val="26"/>
                <w:szCs w:val="26"/>
              </w:rPr>
            </w:pPr>
            <w:r w:rsidRPr="001C6A96">
              <w:rPr>
                <w:sz w:val="26"/>
                <w:szCs w:val="26"/>
              </w:rPr>
              <w:t>5</w:t>
            </w:r>
          </w:p>
        </w:tc>
        <w:tc>
          <w:tcPr>
            <w:tcW w:w="9569" w:type="dxa"/>
            <w:gridSpan w:val="3"/>
            <w:vAlign w:val="center"/>
          </w:tcPr>
          <w:p w:rsidR="00F11302" w:rsidRPr="003A008C" w:rsidRDefault="00F11302" w:rsidP="00CC4AB2">
            <w:pPr>
              <w:spacing w:line="380" w:lineRule="exact"/>
              <w:rPr>
                <w:sz w:val="26"/>
                <w:szCs w:val="26"/>
              </w:rPr>
            </w:pPr>
            <w:r w:rsidRPr="003A008C">
              <w:rPr>
                <w:sz w:val="26"/>
                <w:szCs w:val="26"/>
              </w:rPr>
              <w:t xml:space="preserve">Số cuộc giám sát </w:t>
            </w:r>
            <w:r w:rsidR="00C119EF">
              <w:rPr>
                <w:sz w:val="26"/>
                <w:szCs w:val="26"/>
              </w:rPr>
              <w:t>do HĐND, MTTQ</w:t>
            </w:r>
            <w:r w:rsidR="007C7FE5">
              <w:rPr>
                <w:sz w:val="26"/>
                <w:szCs w:val="26"/>
              </w:rPr>
              <w:t>VN</w:t>
            </w:r>
            <w:r w:rsidR="00C119EF">
              <w:rPr>
                <w:sz w:val="26"/>
                <w:szCs w:val="26"/>
              </w:rPr>
              <w:t xml:space="preserve"> huyện, thành phố thực hiện</w:t>
            </w:r>
          </w:p>
        </w:tc>
        <w:tc>
          <w:tcPr>
            <w:tcW w:w="1984" w:type="dxa"/>
          </w:tcPr>
          <w:p w:rsidR="00F11302" w:rsidRPr="003A008C" w:rsidRDefault="00F11302" w:rsidP="003F1AF2">
            <w:pPr>
              <w:spacing w:line="380" w:lineRule="exact"/>
              <w:jc w:val="center"/>
              <w:rPr>
                <w:sz w:val="26"/>
                <w:szCs w:val="26"/>
              </w:rPr>
            </w:pPr>
          </w:p>
        </w:tc>
      </w:tr>
      <w:tr w:rsidR="00F11302" w:rsidRPr="003A008C" w:rsidTr="00E209C8">
        <w:tc>
          <w:tcPr>
            <w:tcW w:w="745" w:type="dxa"/>
            <w:vAlign w:val="center"/>
          </w:tcPr>
          <w:p w:rsidR="00F11302" w:rsidRPr="001C6A96" w:rsidRDefault="00F11302" w:rsidP="00CC4AB2">
            <w:pPr>
              <w:spacing w:line="380" w:lineRule="exact"/>
              <w:jc w:val="center"/>
              <w:rPr>
                <w:sz w:val="26"/>
                <w:szCs w:val="26"/>
              </w:rPr>
            </w:pPr>
            <w:r w:rsidRPr="001C6A96">
              <w:rPr>
                <w:sz w:val="26"/>
                <w:szCs w:val="26"/>
              </w:rPr>
              <w:t>6</w:t>
            </w:r>
          </w:p>
        </w:tc>
        <w:tc>
          <w:tcPr>
            <w:tcW w:w="9569" w:type="dxa"/>
            <w:gridSpan w:val="3"/>
            <w:vAlign w:val="center"/>
          </w:tcPr>
          <w:p w:rsidR="00F11302" w:rsidRPr="003A008C" w:rsidRDefault="00F11302" w:rsidP="00E1218F">
            <w:pPr>
              <w:spacing w:line="380" w:lineRule="exact"/>
              <w:rPr>
                <w:sz w:val="26"/>
                <w:szCs w:val="26"/>
              </w:rPr>
            </w:pPr>
            <w:r w:rsidRPr="003A008C">
              <w:rPr>
                <w:sz w:val="26"/>
                <w:szCs w:val="26"/>
              </w:rPr>
              <w:t>Số cơ quan, tổ chức, đơn vị được</w:t>
            </w:r>
            <w:r w:rsidR="007C7FE5">
              <w:rPr>
                <w:sz w:val="26"/>
                <w:szCs w:val="26"/>
              </w:rPr>
              <w:t xml:space="preserve"> </w:t>
            </w:r>
            <w:r w:rsidRPr="003A008C">
              <w:rPr>
                <w:sz w:val="26"/>
                <w:szCs w:val="26"/>
              </w:rPr>
              <w:t>giám sát</w:t>
            </w:r>
          </w:p>
        </w:tc>
        <w:tc>
          <w:tcPr>
            <w:tcW w:w="1984" w:type="dxa"/>
          </w:tcPr>
          <w:p w:rsidR="00F11302" w:rsidRPr="003A008C" w:rsidRDefault="00F11302" w:rsidP="003F1AF2">
            <w:pPr>
              <w:spacing w:line="380" w:lineRule="exact"/>
              <w:jc w:val="center"/>
              <w:rPr>
                <w:sz w:val="26"/>
                <w:szCs w:val="26"/>
              </w:rPr>
            </w:pPr>
          </w:p>
        </w:tc>
      </w:tr>
      <w:tr w:rsidR="00F11302" w:rsidRPr="003A008C" w:rsidTr="00E209C8">
        <w:tc>
          <w:tcPr>
            <w:tcW w:w="745" w:type="dxa"/>
            <w:vMerge w:val="restart"/>
            <w:vAlign w:val="center"/>
          </w:tcPr>
          <w:p w:rsidR="00F11302" w:rsidRPr="001C6A96" w:rsidRDefault="00F11302" w:rsidP="00BE1C3C">
            <w:pPr>
              <w:spacing w:line="380" w:lineRule="exact"/>
              <w:jc w:val="center"/>
              <w:rPr>
                <w:sz w:val="26"/>
                <w:szCs w:val="26"/>
              </w:rPr>
            </w:pPr>
            <w:r w:rsidRPr="001C6A96">
              <w:rPr>
                <w:sz w:val="26"/>
                <w:szCs w:val="26"/>
              </w:rPr>
              <w:t>7</w:t>
            </w:r>
          </w:p>
        </w:tc>
        <w:tc>
          <w:tcPr>
            <w:tcW w:w="5317" w:type="dxa"/>
            <w:gridSpan w:val="2"/>
            <w:vMerge w:val="restart"/>
            <w:tcBorders>
              <w:right w:val="single" w:sz="4" w:space="0" w:color="auto"/>
            </w:tcBorders>
            <w:vAlign w:val="center"/>
          </w:tcPr>
          <w:p w:rsidR="00F11302" w:rsidRPr="003A008C" w:rsidRDefault="00F11302" w:rsidP="00BE1C3C">
            <w:pPr>
              <w:spacing w:line="380" w:lineRule="exact"/>
              <w:rPr>
                <w:spacing w:val="-6"/>
                <w:sz w:val="26"/>
                <w:szCs w:val="26"/>
              </w:rPr>
            </w:pPr>
            <w:r w:rsidRPr="003A008C">
              <w:rPr>
                <w:spacing w:val="-6"/>
                <w:sz w:val="26"/>
                <w:szCs w:val="26"/>
              </w:rPr>
              <w:t xml:space="preserve">Số người vi phạm </w:t>
            </w:r>
            <w:r w:rsidRPr="003A008C">
              <w:rPr>
                <w:spacing w:val="-6"/>
                <w:sz w:val="26"/>
                <w:szCs w:val="26"/>
                <w:lang w:val="vi-VN"/>
              </w:rPr>
              <w:t xml:space="preserve">quy định </w:t>
            </w:r>
            <w:r w:rsidRPr="003A008C">
              <w:rPr>
                <w:spacing w:val="-6"/>
                <w:sz w:val="26"/>
                <w:szCs w:val="26"/>
              </w:rPr>
              <w:t>về công tác tiếp dân, giải quyết KNTC và bảo vệ người tố cáo</w:t>
            </w:r>
          </w:p>
        </w:tc>
        <w:tc>
          <w:tcPr>
            <w:tcW w:w="4252" w:type="dxa"/>
            <w:tcBorders>
              <w:left w:val="single" w:sz="4" w:space="0" w:color="auto"/>
            </w:tcBorders>
            <w:vAlign w:val="center"/>
          </w:tcPr>
          <w:p w:rsidR="00F11302" w:rsidRPr="003A008C" w:rsidRDefault="00F11302" w:rsidP="00CC4AB2">
            <w:pPr>
              <w:spacing w:line="380" w:lineRule="exact"/>
              <w:rPr>
                <w:sz w:val="26"/>
                <w:szCs w:val="26"/>
              </w:rPr>
            </w:pPr>
            <w:r w:rsidRPr="003A008C">
              <w:rPr>
                <w:sz w:val="26"/>
                <w:szCs w:val="26"/>
              </w:rPr>
              <w:t>Bị kỷ luật Đảng</w:t>
            </w:r>
          </w:p>
        </w:tc>
        <w:tc>
          <w:tcPr>
            <w:tcW w:w="1984" w:type="dxa"/>
          </w:tcPr>
          <w:p w:rsidR="00F11302" w:rsidRPr="003A008C" w:rsidRDefault="00F11302" w:rsidP="003F1AF2">
            <w:pPr>
              <w:spacing w:line="380" w:lineRule="exact"/>
              <w:jc w:val="center"/>
              <w:rPr>
                <w:sz w:val="26"/>
                <w:szCs w:val="26"/>
              </w:rPr>
            </w:pPr>
          </w:p>
        </w:tc>
      </w:tr>
      <w:tr w:rsidR="00F11302" w:rsidRPr="003A008C" w:rsidTr="00E209C8">
        <w:tc>
          <w:tcPr>
            <w:tcW w:w="745" w:type="dxa"/>
            <w:vMerge/>
            <w:vAlign w:val="center"/>
          </w:tcPr>
          <w:p w:rsidR="00F11302" w:rsidRPr="001C6A96" w:rsidRDefault="00F11302" w:rsidP="00CC4AB2">
            <w:pPr>
              <w:spacing w:line="380" w:lineRule="exact"/>
              <w:jc w:val="center"/>
              <w:rPr>
                <w:sz w:val="26"/>
                <w:szCs w:val="26"/>
              </w:rPr>
            </w:pPr>
          </w:p>
        </w:tc>
        <w:tc>
          <w:tcPr>
            <w:tcW w:w="5317" w:type="dxa"/>
            <w:gridSpan w:val="2"/>
            <w:vMerge/>
            <w:tcBorders>
              <w:right w:val="single" w:sz="4" w:space="0" w:color="auto"/>
            </w:tcBorders>
            <w:vAlign w:val="center"/>
          </w:tcPr>
          <w:p w:rsidR="00F11302" w:rsidRPr="003A008C" w:rsidRDefault="00F11302" w:rsidP="00CC4AB2">
            <w:pPr>
              <w:spacing w:line="380" w:lineRule="exact"/>
              <w:rPr>
                <w:sz w:val="26"/>
                <w:szCs w:val="26"/>
              </w:rPr>
            </w:pPr>
          </w:p>
        </w:tc>
        <w:tc>
          <w:tcPr>
            <w:tcW w:w="4252" w:type="dxa"/>
            <w:tcBorders>
              <w:left w:val="single" w:sz="4" w:space="0" w:color="auto"/>
            </w:tcBorders>
            <w:vAlign w:val="center"/>
          </w:tcPr>
          <w:p w:rsidR="00F11302" w:rsidRPr="003A008C" w:rsidRDefault="00F11302" w:rsidP="00CC4AB2">
            <w:pPr>
              <w:spacing w:line="380" w:lineRule="exact"/>
              <w:rPr>
                <w:sz w:val="26"/>
                <w:szCs w:val="26"/>
              </w:rPr>
            </w:pPr>
            <w:r w:rsidRPr="003A008C">
              <w:rPr>
                <w:sz w:val="26"/>
                <w:szCs w:val="26"/>
              </w:rPr>
              <w:t>Xử  lý về chính quyền</w:t>
            </w:r>
          </w:p>
        </w:tc>
        <w:tc>
          <w:tcPr>
            <w:tcW w:w="1984" w:type="dxa"/>
          </w:tcPr>
          <w:p w:rsidR="00F11302" w:rsidRPr="003A008C" w:rsidRDefault="00F11302" w:rsidP="003F1AF2">
            <w:pPr>
              <w:spacing w:line="380" w:lineRule="exact"/>
              <w:jc w:val="center"/>
              <w:rPr>
                <w:sz w:val="26"/>
                <w:szCs w:val="26"/>
              </w:rPr>
            </w:pPr>
          </w:p>
        </w:tc>
      </w:tr>
      <w:tr w:rsidR="00F11302" w:rsidRPr="003A008C" w:rsidTr="00E209C8">
        <w:tc>
          <w:tcPr>
            <w:tcW w:w="745" w:type="dxa"/>
            <w:vMerge/>
            <w:vAlign w:val="center"/>
          </w:tcPr>
          <w:p w:rsidR="00F11302" w:rsidRPr="001C6A96" w:rsidRDefault="00F11302" w:rsidP="00CC4AB2">
            <w:pPr>
              <w:spacing w:line="380" w:lineRule="exact"/>
              <w:jc w:val="center"/>
              <w:rPr>
                <w:sz w:val="26"/>
                <w:szCs w:val="26"/>
              </w:rPr>
            </w:pPr>
          </w:p>
        </w:tc>
        <w:tc>
          <w:tcPr>
            <w:tcW w:w="5317" w:type="dxa"/>
            <w:gridSpan w:val="2"/>
            <w:vMerge/>
            <w:tcBorders>
              <w:right w:val="single" w:sz="4" w:space="0" w:color="auto"/>
            </w:tcBorders>
            <w:vAlign w:val="center"/>
          </w:tcPr>
          <w:p w:rsidR="00F11302" w:rsidRPr="003A008C" w:rsidRDefault="00F11302" w:rsidP="00CC4AB2">
            <w:pPr>
              <w:spacing w:line="380" w:lineRule="exact"/>
              <w:rPr>
                <w:sz w:val="26"/>
                <w:szCs w:val="26"/>
              </w:rPr>
            </w:pPr>
          </w:p>
        </w:tc>
        <w:tc>
          <w:tcPr>
            <w:tcW w:w="4252" w:type="dxa"/>
            <w:tcBorders>
              <w:left w:val="single" w:sz="4" w:space="0" w:color="auto"/>
            </w:tcBorders>
            <w:vAlign w:val="center"/>
          </w:tcPr>
          <w:p w:rsidR="00F11302" w:rsidRPr="003A008C" w:rsidRDefault="00F11302" w:rsidP="00CC4AB2">
            <w:pPr>
              <w:spacing w:line="380" w:lineRule="exact"/>
              <w:rPr>
                <w:sz w:val="26"/>
                <w:szCs w:val="26"/>
              </w:rPr>
            </w:pPr>
            <w:r w:rsidRPr="003A008C">
              <w:rPr>
                <w:sz w:val="26"/>
                <w:szCs w:val="26"/>
              </w:rPr>
              <w:t>Xử  lý theo pháp luật</w:t>
            </w:r>
          </w:p>
        </w:tc>
        <w:tc>
          <w:tcPr>
            <w:tcW w:w="1984" w:type="dxa"/>
          </w:tcPr>
          <w:p w:rsidR="00F11302" w:rsidRPr="003A008C" w:rsidRDefault="00F11302" w:rsidP="003F1AF2">
            <w:pPr>
              <w:spacing w:line="380" w:lineRule="exact"/>
              <w:jc w:val="center"/>
              <w:rPr>
                <w:sz w:val="26"/>
                <w:szCs w:val="26"/>
              </w:rPr>
            </w:pPr>
          </w:p>
        </w:tc>
      </w:tr>
      <w:tr w:rsidR="00F11302" w:rsidRPr="003A008C" w:rsidTr="00E209C8">
        <w:trPr>
          <w:trHeight w:val="351"/>
        </w:trPr>
        <w:tc>
          <w:tcPr>
            <w:tcW w:w="745" w:type="dxa"/>
            <w:vMerge/>
            <w:vAlign w:val="center"/>
          </w:tcPr>
          <w:p w:rsidR="00F11302" w:rsidRPr="001C6A96" w:rsidRDefault="00F11302" w:rsidP="00CC4AB2">
            <w:pPr>
              <w:spacing w:line="380" w:lineRule="exact"/>
              <w:jc w:val="center"/>
              <w:rPr>
                <w:sz w:val="26"/>
                <w:szCs w:val="26"/>
              </w:rPr>
            </w:pPr>
          </w:p>
        </w:tc>
        <w:tc>
          <w:tcPr>
            <w:tcW w:w="5317" w:type="dxa"/>
            <w:gridSpan w:val="2"/>
            <w:vMerge/>
            <w:tcBorders>
              <w:right w:val="single" w:sz="4" w:space="0" w:color="auto"/>
            </w:tcBorders>
            <w:vAlign w:val="center"/>
          </w:tcPr>
          <w:p w:rsidR="00F11302" w:rsidRPr="003A008C" w:rsidRDefault="00F11302" w:rsidP="00CC4AB2">
            <w:pPr>
              <w:spacing w:line="380" w:lineRule="exact"/>
              <w:rPr>
                <w:sz w:val="26"/>
                <w:szCs w:val="26"/>
              </w:rPr>
            </w:pPr>
          </w:p>
        </w:tc>
        <w:tc>
          <w:tcPr>
            <w:tcW w:w="4252" w:type="dxa"/>
            <w:tcBorders>
              <w:left w:val="single" w:sz="4" w:space="0" w:color="auto"/>
            </w:tcBorders>
            <w:vAlign w:val="center"/>
          </w:tcPr>
          <w:p w:rsidR="00F11302" w:rsidRPr="003A008C" w:rsidRDefault="00F11302" w:rsidP="00CC4AB2">
            <w:pPr>
              <w:spacing w:line="380" w:lineRule="exact"/>
              <w:rPr>
                <w:sz w:val="26"/>
                <w:szCs w:val="26"/>
              </w:rPr>
            </w:pPr>
            <w:r w:rsidRPr="003A008C">
              <w:rPr>
                <w:sz w:val="26"/>
                <w:szCs w:val="26"/>
              </w:rPr>
              <w:t>Chưa đến mức bị xử lý</w:t>
            </w:r>
          </w:p>
        </w:tc>
        <w:tc>
          <w:tcPr>
            <w:tcW w:w="1984" w:type="dxa"/>
          </w:tcPr>
          <w:p w:rsidR="00F11302" w:rsidRPr="003A008C" w:rsidRDefault="00F11302" w:rsidP="003F1AF2">
            <w:pPr>
              <w:spacing w:line="380" w:lineRule="exact"/>
              <w:jc w:val="center"/>
              <w:rPr>
                <w:sz w:val="26"/>
                <w:szCs w:val="26"/>
              </w:rPr>
            </w:pPr>
          </w:p>
        </w:tc>
      </w:tr>
      <w:tr w:rsidR="00F11302" w:rsidRPr="003A008C" w:rsidTr="00E209C8">
        <w:tc>
          <w:tcPr>
            <w:tcW w:w="745" w:type="dxa"/>
            <w:vAlign w:val="center"/>
          </w:tcPr>
          <w:p w:rsidR="00F11302" w:rsidRPr="001C6A96" w:rsidRDefault="00F11302" w:rsidP="00CC4AB2">
            <w:pPr>
              <w:spacing w:line="380" w:lineRule="exact"/>
              <w:jc w:val="center"/>
              <w:rPr>
                <w:sz w:val="26"/>
                <w:szCs w:val="26"/>
              </w:rPr>
            </w:pPr>
            <w:r w:rsidRPr="001C6A96">
              <w:rPr>
                <w:sz w:val="26"/>
                <w:szCs w:val="26"/>
              </w:rPr>
              <w:t>8</w:t>
            </w:r>
          </w:p>
        </w:tc>
        <w:tc>
          <w:tcPr>
            <w:tcW w:w="9569" w:type="dxa"/>
            <w:gridSpan w:val="3"/>
            <w:vAlign w:val="center"/>
          </w:tcPr>
          <w:p w:rsidR="00F11302" w:rsidRPr="003A008C" w:rsidRDefault="00F11302" w:rsidP="00CC4AB2">
            <w:pPr>
              <w:spacing w:line="380" w:lineRule="exact"/>
              <w:rPr>
                <w:sz w:val="26"/>
                <w:szCs w:val="26"/>
              </w:rPr>
            </w:pPr>
            <w:r w:rsidRPr="003A008C">
              <w:rPr>
                <w:sz w:val="26"/>
                <w:szCs w:val="26"/>
              </w:rPr>
              <w:t xml:space="preserve">Số cơ quan, tổ chức, đơn vị đã bị kết luận vi phạm </w:t>
            </w:r>
            <w:r w:rsidRPr="003A008C">
              <w:rPr>
                <w:sz w:val="26"/>
                <w:szCs w:val="26"/>
                <w:lang w:val="vi-VN"/>
              </w:rPr>
              <w:t xml:space="preserve">quy định </w:t>
            </w:r>
            <w:r w:rsidRPr="003A008C">
              <w:rPr>
                <w:sz w:val="26"/>
                <w:szCs w:val="26"/>
              </w:rPr>
              <w:t>về công tác tiếp dân, giải quyết KNTC và bảo vệ người tố cáo</w:t>
            </w:r>
          </w:p>
        </w:tc>
        <w:tc>
          <w:tcPr>
            <w:tcW w:w="1984" w:type="dxa"/>
          </w:tcPr>
          <w:p w:rsidR="00F11302" w:rsidRPr="003A008C" w:rsidRDefault="00F11302" w:rsidP="003F1AF2">
            <w:pPr>
              <w:spacing w:line="380" w:lineRule="exact"/>
              <w:jc w:val="center"/>
              <w:rPr>
                <w:sz w:val="26"/>
                <w:szCs w:val="26"/>
              </w:rPr>
            </w:pPr>
          </w:p>
        </w:tc>
      </w:tr>
    </w:tbl>
    <w:p w:rsidR="00F16006" w:rsidRDefault="00F16006" w:rsidP="00A00E12">
      <w:pPr>
        <w:jc w:val="center"/>
        <w:rPr>
          <w:b/>
          <w:sz w:val="32"/>
          <w:szCs w:val="32"/>
        </w:rPr>
      </w:pPr>
    </w:p>
    <w:p w:rsidR="00D178E5" w:rsidRDefault="00D178E5" w:rsidP="00A00E12">
      <w:pPr>
        <w:jc w:val="center"/>
        <w:rPr>
          <w:b/>
          <w:sz w:val="32"/>
          <w:szCs w:val="32"/>
        </w:rPr>
      </w:pPr>
    </w:p>
    <w:p w:rsidR="00D178E5" w:rsidRDefault="00D178E5" w:rsidP="00A00E12">
      <w:pPr>
        <w:jc w:val="center"/>
        <w:rPr>
          <w:b/>
          <w:sz w:val="32"/>
          <w:szCs w:val="32"/>
        </w:rPr>
      </w:pPr>
    </w:p>
    <w:p w:rsidR="00E209C8" w:rsidRDefault="00E209C8">
      <w:pPr>
        <w:spacing w:before="120" w:after="120" w:line="360" w:lineRule="exact"/>
        <w:rPr>
          <w:b/>
          <w:sz w:val="32"/>
          <w:szCs w:val="32"/>
        </w:rPr>
      </w:pPr>
      <w:r>
        <w:rPr>
          <w:b/>
          <w:sz w:val="32"/>
          <w:szCs w:val="32"/>
        </w:rPr>
        <w:br w:type="page"/>
      </w:r>
    </w:p>
    <w:p w:rsidR="00A00E12" w:rsidRPr="00BD78BF" w:rsidRDefault="00A00E12" w:rsidP="00A00E12">
      <w:pPr>
        <w:jc w:val="center"/>
        <w:rPr>
          <w:b/>
          <w:sz w:val="32"/>
          <w:szCs w:val="32"/>
        </w:rPr>
      </w:pPr>
      <w:r w:rsidRPr="00BD78BF">
        <w:rPr>
          <w:b/>
          <w:sz w:val="32"/>
          <w:szCs w:val="32"/>
        </w:rPr>
        <w:t>PHỤ LỤC 0</w:t>
      </w:r>
      <w:r w:rsidR="00D178E5">
        <w:rPr>
          <w:b/>
          <w:sz w:val="32"/>
          <w:szCs w:val="32"/>
        </w:rPr>
        <w:t>5</w:t>
      </w:r>
    </w:p>
    <w:p w:rsidR="00A00E12" w:rsidRPr="00BD78BF" w:rsidRDefault="00176E9D" w:rsidP="00A00E12">
      <w:pPr>
        <w:spacing w:before="60" w:after="60"/>
        <w:jc w:val="center"/>
        <w:rPr>
          <w:b/>
          <w:szCs w:val="28"/>
        </w:rPr>
      </w:pPr>
      <w:r>
        <w:rPr>
          <w:b/>
          <w:szCs w:val="28"/>
        </w:rPr>
        <w:t xml:space="preserve">Nhân lực và cơ sở vật chất phục </w:t>
      </w:r>
      <w:r w:rsidR="00A00E12" w:rsidRPr="00BD78BF">
        <w:rPr>
          <w:b/>
          <w:szCs w:val="28"/>
        </w:rPr>
        <w:t>vụ công tác tiếp công dân của UBND cấp</w:t>
      </w:r>
      <w:r w:rsidR="00F11302">
        <w:rPr>
          <w:b/>
          <w:szCs w:val="28"/>
        </w:rPr>
        <w:t xml:space="preserve"> huyện, thành phố</w:t>
      </w:r>
    </w:p>
    <w:p w:rsidR="00A00E12" w:rsidRPr="00BD78BF" w:rsidRDefault="00A00E12" w:rsidP="00A00E12">
      <w:pPr>
        <w:jc w:val="center"/>
        <w:rPr>
          <w:szCs w:val="28"/>
        </w:rPr>
      </w:pPr>
    </w:p>
    <w:tbl>
      <w:tblPr>
        <w:tblW w:w="0" w:type="auto"/>
        <w:tblInd w:w="8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92"/>
        <w:gridCol w:w="2014"/>
        <w:gridCol w:w="977"/>
        <w:gridCol w:w="1098"/>
        <w:gridCol w:w="1098"/>
        <w:gridCol w:w="1119"/>
        <w:gridCol w:w="2023"/>
        <w:gridCol w:w="2097"/>
        <w:gridCol w:w="1349"/>
      </w:tblGrid>
      <w:tr w:rsidR="00A00E12" w:rsidRPr="00BD78BF" w:rsidTr="001C04B7">
        <w:trPr>
          <w:trHeight w:val="840"/>
        </w:trPr>
        <w:tc>
          <w:tcPr>
            <w:tcW w:w="8317" w:type="dxa"/>
            <w:gridSpan w:val="6"/>
            <w:vAlign w:val="center"/>
          </w:tcPr>
          <w:p w:rsidR="00A00E12" w:rsidRPr="00BD78BF" w:rsidRDefault="00A00E12" w:rsidP="00B22A7B">
            <w:pPr>
              <w:jc w:val="center"/>
              <w:rPr>
                <w:b/>
                <w:sz w:val="24"/>
              </w:rPr>
            </w:pPr>
            <w:r w:rsidRPr="00BD78BF">
              <w:rPr>
                <w:b/>
                <w:sz w:val="24"/>
              </w:rPr>
              <w:t>Nhân lực tham gia tiếp công dân</w:t>
            </w:r>
          </w:p>
        </w:tc>
        <w:tc>
          <w:tcPr>
            <w:tcW w:w="4202" w:type="dxa"/>
            <w:gridSpan w:val="2"/>
            <w:vAlign w:val="center"/>
          </w:tcPr>
          <w:p w:rsidR="00A00E12" w:rsidRPr="00BD78BF" w:rsidRDefault="00A00E12" w:rsidP="00B22A7B">
            <w:pPr>
              <w:jc w:val="center"/>
              <w:rPr>
                <w:b/>
                <w:sz w:val="24"/>
              </w:rPr>
            </w:pPr>
            <w:r w:rsidRPr="00BD78BF">
              <w:rPr>
                <w:b/>
                <w:sz w:val="24"/>
              </w:rPr>
              <w:t>Cơ sở vật chất phục vụ tiếp công dân</w:t>
            </w:r>
          </w:p>
        </w:tc>
        <w:tc>
          <w:tcPr>
            <w:tcW w:w="1374" w:type="dxa"/>
            <w:vMerge w:val="restart"/>
            <w:vAlign w:val="center"/>
          </w:tcPr>
          <w:p w:rsidR="00A00E12" w:rsidRPr="00BD78BF" w:rsidRDefault="00A00E12" w:rsidP="00B22A7B">
            <w:pPr>
              <w:jc w:val="center"/>
              <w:rPr>
                <w:b/>
                <w:sz w:val="24"/>
              </w:rPr>
            </w:pPr>
            <w:r w:rsidRPr="00BD78BF">
              <w:rPr>
                <w:b/>
                <w:sz w:val="24"/>
              </w:rPr>
              <w:t>Ghi chú</w:t>
            </w:r>
          </w:p>
        </w:tc>
      </w:tr>
      <w:tr w:rsidR="00A00E12" w:rsidRPr="00BD78BF" w:rsidTr="001C04B7">
        <w:trPr>
          <w:trHeight w:val="710"/>
        </w:trPr>
        <w:tc>
          <w:tcPr>
            <w:tcW w:w="1925" w:type="dxa"/>
            <w:vMerge w:val="restart"/>
            <w:vAlign w:val="center"/>
          </w:tcPr>
          <w:p w:rsidR="00A00E12" w:rsidRPr="00BD78BF" w:rsidRDefault="00A00E12" w:rsidP="00B22A7B">
            <w:pPr>
              <w:pStyle w:val="NormalWeb"/>
              <w:spacing w:before="0" w:beforeAutospacing="0" w:after="0" w:afterAutospacing="0"/>
              <w:jc w:val="center"/>
              <w:rPr>
                <w:rFonts w:eastAsia="Calibri"/>
                <w:i/>
              </w:rPr>
            </w:pPr>
            <w:r w:rsidRPr="00BD78BF">
              <w:rPr>
                <w:rFonts w:eastAsia="Calibri"/>
                <w:i/>
              </w:rPr>
              <w:t>Số lượng cán bộ, công chức chuyên trách tiếp công dân</w:t>
            </w:r>
          </w:p>
        </w:tc>
        <w:tc>
          <w:tcPr>
            <w:tcW w:w="2055" w:type="dxa"/>
            <w:vMerge w:val="restart"/>
            <w:vAlign w:val="center"/>
          </w:tcPr>
          <w:p w:rsidR="00A00E12" w:rsidRPr="00BD78BF" w:rsidRDefault="00A00E12" w:rsidP="00B22A7B">
            <w:pPr>
              <w:jc w:val="center"/>
              <w:rPr>
                <w:i/>
                <w:sz w:val="24"/>
              </w:rPr>
            </w:pPr>
            <w:r w:rsidRPr="00BD78BF">
              <w:rPr>
                <w:i/>
                <w:sz w:val="24"/>
              </w:rPr>
              <w:t>Số lượng cán bộ, công chức kiêm nhiệm tiếp công dân</w:t>
            </w:r>
          </w:p>
        </w:tc>
        <w:tc>
          <w:tcPr>
            <w:tcW w:w="4337" w:type="dxa"/>
            <w:gridSpan w:val="4"/>
            <w:vAlign w:val="center"/>
          </w:tcPr>
          <w:p w:rsidR="00A00E12" w:rsidRPr="00BD78BF" w:rsidRDefault="00A00E12" w:rsidP="00B22A7B">
            <w:pPr>
              <w:jc w:val="center"/>
              <w:rPr>
                <w:i/>
                <w:sz w:val="24"/>
              </w:rPr>
            </w:pPr>
            <w:r w:rsidRPr="00BD78BF">
              <w:rPr>
                <w:i/>
                <w:sz w:val="24"/>
              </w:rPr>
              <w:t>Trình độ chuyên môn của cán bộ, công chức tiếp công dân</w:t>
            </w:r>
          </w:p>
        </w:tc>
        <w:tc>
          <w:tcPr>
            <w:tcW w:w="2063" w:type="dxa"/>
            <w:vMerge w:val="restart"/>
            <w:vAlign w:val="center"/>
          </w:tcPr>
          <w:p w:rsidR="00A00E12" w:rsidRPr="00BD78BF" w:rsidRDefault="00A00E12" w:rsidP="00B22A7B">
            <w:pPr>
              <w:jc w:val="center"/>
              <w:rPr>
                <w:i/>
                <w:sz w:val="24"/>
              </w:rPr>
            </w:pPr>
            <w:r w:rsidRPr="00BD78BF">
              <w:rPr>
                <w:i/>
                <w:sz w:val="24"/>
              </w:rPr>
              <w:t>Phòng (trụ sở) tiếp công dân riêng biệt</w:t>
            </w:r>
          </w:p>
        </w:tc>
        <w:tc>
          <w:tcPr>
            <w:tcW w:w="2139" w:type="dxa"/>
            <w:vMerge w:val="restart"/>
            <w:vAlign w:val="center"/>
          </w:tcPr>
          <w:p w:rsidR="00A00E12" w:rsidRPr="00BD78BF" w:rsidRDefault="00A00E12" w:rsidP="00B22A7B">
            <w:pPr>
              <w:jc w:val="center"/>
              <w:rPr>
                <w:i/>
                <w:sz w:val="24"/>
              </w:rPr>
            </w:pPr>
            <w:r w:rsidRPr="00BD78BF">
              <w:rPr>
                <w:i/>
                <w:sz w:val="24"/>
              </w:rPr>
              <w:t>Phòng (trụ sở) tiếp công dân trong khu hành chính chung</w:t>
            </w:r>
          </w:p>
          <w:p w:rsidR="00A00E12" w:rsidRPr="00BD78BF" w:rsidRDefault="00A00E12" w:rsidP="00B22A7B">
            <w:pPr>
              <w:jc w:val="center"/>
              <w:rPr>
                <w:i/>
                <w:sz w:val="24"/>
              </w:rPr>
            </w:pPr>
          </w:p>
        </w:tc>
        <w:tc>
          <w:tcPr>
            <w:tcW w:w="1374" w:type="dxa"/>
            <w:vMerge/>
            <w:vAlign w:val="center"/>
          </w:tcPr>
          <w:p w:rsidR="00A00E12" w:rsidRPr="00BD78BF" w:rsidRDefault="00A00E12" w:rsidP="00B22A7B">
            <w:pPr>
              <w:jc w:val="center"/>
              <w:rPr>
                <w:sz w:val="24"/>
              </w:rPr>
            </w:pPr>
          </w:p>
        </w:tc>
      </w:tr>
      <w:tr w:rsidR="00A00E12" w:rsidRPr="00171811" w:rsidTr="001C04B7">
        <w:tc>
          <w:tcPr>
            <w:tcW w:w="1925" w:type="dxa"/>
            <w:vMerge/>
            <w:vAlign w:val="center"/>
          </w:tcPr>
          <w:p w:rsidR="00A00E12" w:rsidRPr="00BD78BF" w:rsidRDefault="00A00E12" w:rsidP="00B22A7B">
            <w:pPr>
              <w:jc w:val="center"/>
              <w:rPr>
                <w:sz w:val="24"/>
              </w:rPr>
            </w:pPr>
          </w:p>
        </w:tc>
        <w:tc>
          <w:tcPr>
            <w:tcW w:w="2055" w:type="dxa"/>
            <w:vMerge/>
            <w:vAlign w:val="center"/>
          </w:tcPr>
          <w:p w:rsidR="00A00E12" w:rsidRPr="00BD78BF" w:rsidRDefault="00A00E12" w:rsidP="00B22A7B">
            <w:pPr>
              <w:jc w:val="center"/>
              <w:rPr>
                <w:sz w:val="24"/>
              </w:rPr>
            </w:pPr>
          </w:p>
        </w:tc>
        <w:tc>
          <w:tcPr>
            <w:tcW w:w="988" w:type="dxa"/>
            <w:vAlign w:val="center"/>
          </w:tcPr>
          <w:p w:rsidR="00A00E12" w:rsidRPr="00B22A7B" w:rsidRDefault="00A00E12" w:rsidP="00B22A7B">
            <w:pPr>
              <w:jc w:val="center"/>
              <w:rPr>
                <w:i/>
                <w:sz w:val="24"/>
              </w:rPr>
            </w:pPr>
            <w:r w:rsidRPr="00B22A7B">
              <w:rPr>
                <w:i/>
                <w:sz w:val="24"/>
              </w:rPr>
              <w:t>Tiến sĩ luật</w:t>
            </w:r>
          </w:p>
        </w:tc>
        <w:tc>
          <w:tcPr>
            <w:tcW w:w="1112" w:type="dxa"/>
            <w:vAlign w:val="center"/>
          </w:tcPr>
          <w:p w:rsidR="00A00E12" w:rsidRPr="00B22A7B" w:rsidRDefault="00A00E12" w:rsidP="00B22A7B">
            <w:pPr>
              <w:jc w:val="center"/>
              <w:rPr>
                <w:i/>
                <w:sz w:val="24"/>
              </w:rPr>
            </w:pPr>
            <w:r w:rsidRPr="00B22A7B">
              <w:rPr>
                <w:i/>
                <w:sz w:val="24"/>
              </w:rPr>
              <w:t>Thạc sĩ luật</w:t>
            </w:r>
          </w:p>
        </w:tc>
        <w:tc>
          <w:tcPr>
            <w:tcW w:w="1112" w:type="dxa"/>
            <w:vAlign w:val="center"/>
          </w:tcPr>
          <w:p w:rsidR="00A00E12" w:rsidRPr="00B22A7B" w:rsidRDefault="00A00E12" w:rsidP="00B22A7B">
            <w:pPr>
              <w:jc w:val="center"/>
              <w:rPr>
                <w:i/>
                <w:sz w:val="24"/>
              </w:rPr>
            </w:pPr>
            <w:r w:rsidRPr="00B22A7B">
              <w:rPr>
                <w:i/>
                <w:sz w:val="24"/>
              </w:rPr>
              <w:t>Cử nhân luật</w:t>
            </w:r>
          </w:p>
        </w:tc>
        <w:tc>
          <w:tcPr>
            <w:tcW w:w="1125" w:type="dxa"/>
            <w:vAlign w:val="center"/>
          </w:tcPr>
          <w:p w:rsidR="00A00E12" w:rsidRPr="00B22A7B" w:rsidRDefault="00A00E12" w:rsidP="00B22A7B">
            <w:pPr>
              <w:jc w:val="center"/>
              <w:rPr>
                <w:i/>
                <w:sz w:val="24"/>
              </w:rPr>
            </w:pPr>
            <w:r w:rsidRPr="00B22A7B">
              <w:rPr>
                <w:i/>
                <w:sz w:val="24"/>
              </w:rPr>
              <w:t>Chuyên ngành khác</w:t>
            </w:r>
          </w:p>
        </w:tc>
        <w:tc>
          <w:tcPr>
            <w:tcW w:w="2063" w:type="dxa"/>
            <w:vMerge/>
            <w:vAlign w:val="center"/>
          </w:tcPr>
          <w:p w:rsidR="00A00E12" w:rsidRPr="00171811" w:rsidRDefault="00A00E12" w:rsidP="00B22A7B">
            <w:pPr>
              <w:jc w:val="center"/>
              <w:rPr>
                <w:sz w:val="24"/>
              </w:rPr>
            </w:pPr>
          </w:p>
        </w:tc>
        <w:tc>
          <w:tcPr>
            <w:tcW w:w="2139" w:type="dxa"/>
            <w:vMerge/>
            <w:vAlign w:val="center"/>
          </w:tcPr>
          <w:p w:rsidR="00A00E12" w:rsidRPr="00171811" w:rsidRDefault="00A00E12" w:rsidP="00B22A7B">
            <w:pPr>
              <w:jc w:val="center"/>
              <w:rPr>
                <w:sz w:val="24"/>
              </w:rPr>
            </w:pPr>
          </w:p>
        </w:tc>
        <w:tc>
          <w:tcPr>
            <w:tcW w:w="1374" w:type="dxa"/>
            <w:vMerge/>
            <w:vAlign w:val="center"/>
          </w:tcPr>
          <w:p w:rsidR="00A00E12" w:rsidRPr="00171811" w:rsidRDefault="00A00E12" w:rsidP="00B22A7B">
            <w:pPr>
              <w:jc w:val="center"/>
              <w:rPr>
                <w:sz w:val="24"/>
              </w:rPr>
            </w:pPr>
          </w:p>
        </w:tc>
      </w:tr>
      <w:tr w:rsidR="00A00E12" w:rsidRPr="00171811" w:rsidTr="001C04B7">
        <w:tc>
          <w:tcPr>
            <w:tcW w:w="1925" w:type="dxa"/>
            <w:vAlign w:val="center"/>
          </w:tcPr>
          <w:p w:rsidR="00A00E12" w:rsidRDefault="00A00E12" w:rsidP="00B22A7B">
            <w:pPr>
              <w:jc w:val="center"/>
              <w:rPr>
                <w:sz w:val="24"/>
              </w:rPr>
            </w:pPr>
            <w:r>
              <w:rPr>
                <w:sz w:val="24"/>
              </w:rPr>
              <w:br/>
            </w:r>
          </w:p>
          <w:p w:rsidR="00A00E12" w:rsidRDefault="00A00E12" w:rsidP="00B22A7B">
            <w:pPr>
              <w:jc w:val="center"/>
              <w:rPr>
                <w:sz w:val="24"/>
              </w:rPr>
            </w:pPr>
          </w:p>
          <w:p w:rsidR="00A00E12" w:rsidRPr="00171811" w:rsidRDefault="00A00E12" w:rsidP="00B22A7B">
            <w:pPr>
              <w:jc w:val="center"/>
              <w:rPr>
                <w:sz w:val="24"/>
              </w:rPr>
            </w:pPr>
          </w:p>
        </w:tc>
        <w:tc>
          <w:tcPr>
            <w:tcW w:w="2055" w:type="dxa"/>
            <w:vAlign w:val="center"/>
          </w:tcPr>
          <w:p w:rsidR="00A00E12" w:rsidRPr="00171811" w:rsidRDefault="00A00E12" w:rsidP="00B22A7B">
            <w:pPr>
              <w:jc w:val="center"/>
              <w:rPr>
                <w:sz w:val="24"/>
              </w:rPr>
            </w:pPr>
          </w:p>
        </w:tc>
        <w:tc>
          <w:tcPr>
            <w:tcW w:w="988" w:type="dxa"/>
            <w:vAlign w:val="center"/>
          </w:tcPr>
          <w:p w:rsidR="00A00E12" w:rsidRPr="00171811" w:rsidRDefault="00A00E12" w:rsidP="00B22A7B">
            <w:pPr>
              <w:jc w:val="center"/>
              <w:rPr>
                <w:sz w:val="24"/>
              </w:rPr>
            </w:pPr>
          </w:p>
        </w:tc>
        <w:tc>
          <w:tcPr>
            <w:tcW w:w="1112" w:type="dxa"/>
            <w:vAlign w:val="center"/>
          </w:tcPr>
          <w:p w:rsidR="00A00E12" w:rsidRPr="00171811" w:rsidRDefault="00A00E12" w:rsidP="00B22A7B">
            <w:pPr>
              <w:jc w:val="center"/>
              <w:rPr>
                <w:sz w:val="24"/>
              </w:rPr>
            </w:pPr>
          </w:p>
        </w:tc>
        <w:tc>
          <w:tcPr>
            <w:tcW w:w="1112" w:type="dxa"/>
            <w:vAlign w:val="center"/>
          </w:tcPr>
          <w:p w:rsidR="00A00E12" w:rsidRPr="00171811" w:rsidRDefault="00A00E12" w:rsidP="00B22A7B">
            <w:pPr>
              <w:jc w:val="center"/>
              <w:rPr>
                <w:sz w:val="24"/>
              </w:rPr>
            </w:pPr>
          </w:p>
        </w:tc>
        <w:tc>
          <w:tcPr>
            <w:tcW w:w="1125" w:type="dxa"/>
            <w:vAlign w:val="center"/>
          </w:tcPr>
          <w:p w:rsidR="00A00E12" w:rsidRPr="00171811" w:rsidRDefault="00A00E12" w:rsidP="00B22A7B">
            <w:pPr>
              <w:jc w:val="center"/>
              <w:rPr>
                <w:sz w:val="24"/>
              </w:rPr>
            </w:pPr>
          </w:p>
        </w:tc>
        <w:tc>
          <w:tcPr>
            <w:tcW w:w="2063" w:type="dxa"/>
            <w:vAlign w:val="center"/>
          </w:tcPr>
          <w:p w:rsidR="00A00E12" w:rsidRPr="00171811" w:rsidRDefault="00A00E12" w:rsidP="00B22A7B">
            <w:pPr>
              <w:jc w:val="center"/>
              <w:rPr>
                <w:sz w:val="24"/>
              </w:rPr>
            </w:pPr>
          </w:p>
        </w:tc>
        <w:tc>
          <w:tcPr>
            <w:tcW w:w="2139" w:type="dxa"/>
            <w:vAlign w:val="center"/>
          </w:tcPr>
          <w:p w:rsidR="00A00E12" w:rsidRPr="00171811" w:rsidRDefault="00A00E12" w:rsidP="00B22A7B">
            <w:pPr>
              <w:jc w:val="center"/>
              <w:rPr>
                <w:sz w:val="24"/>
              </w:rPr>
            </w:pPr>
          </w:p>
        </w:tc>
        <w:tc>
          <w:tcPr>
            <w:tcW w:w="1374" w:type="dxa"/>
            <w:vAlign w:val="center"/>
          </w:tcPr>
          <w:p w:rsidR="00A00E12" w:rsidRPr="00171811" w:rsidRDefault="00A00E12" w:rsidP="00B22A7B">
            <w:pPr>
              <w:jc w:val="center"/>
              <w:rPr>
                <w:sz w:val="24"/>
              </w:rPr>
            </w:pPr>
          </w:p>
        </w:tc>
      </w:tr>
    </w:tbl>
    <w:p w:rsidR="00A00E12" w:rsidRDefault="00A00E12" w:rsidP="00A00E12">
      <w:pPr>
        <w:jc w:val="both"/>
        <w:rPr>
          <w:sz w:val="24"/>
        </w:rPr>
      </w:pPr>
    </w:p>
    <w:p w:rsidR="00A00E12" w:rsidRDefault="00A00E12"/>
    <w:sectPr w:rsidR="00A00E12" w:rsidSect="00CF0B4B">
      <w:pgSz w:w="16840" w:h="11907" w:orient="landscape" w:code="9"/>
      <w:pgMar w:top="426" w:right="1134" w:bottom="851" w:left="1134" w:header="533" w:footer="289"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C4A13" w:rsidRDefault="002C4A13" w:rsidP="00A677C8">
      <w:r>
        <w:separator/>
      </w:r>
    </w:p>
  </w:endnote>
  <w:endnote w:type="continuationSeparator" w:id="0">
    <w:p w:rsidR="002C4A13" w:rsidRDefault="002C4A13" w:rsidP="00A677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15BE6" w:rsidRDefault="00303D07" w:rsidP="0049192A">
    <w:pPr>
      <w:pStyle w:val="Footer"/>
      <w:framePr w:wrap="around" w:vAnchor="text" w:hAnchor="margin" w:xAlign="center" w:y="1"/>
      <w:rPr>
        <w:rStyle w:val="PageNumber"/>
      </w:rPr>
    </w:pPr>
    <w:r>
      <w:rPr>
        <w:rStyle w:val="PageNumber"/>
      </w:rPr>
      <w:fldChar w:fldCharType="begin"/>
    </w:r>
    <w:r w:rsidR="00020014">
      <w:rPr>
        <w:rStyle w:val="PageNumber"/>
      </w:rPr>
      <w:instrText xml:space="preserve">PAGE  </w:instrText>
    </w:r>
    <w:r>
      <w:rPr>
        <w:rStyle w:val="PageNumber"/>
      </w:rPr>
      <w:fldChar w:fldCharType="end"/>
    </w:r>
  </w:p>
  <w:p w:rsidR="00715BE6" w:rsidRDefault="002C4A13" w:rsidP="0049192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15BE6" w:rsidRPr="001840AD" w:rsidRDefault="002C4A13" w:rsidP="0049192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C4A13" w:rsidRDefault="002C4A13" w:rsidP="00A677C8">
      <w:r>
        <w:separator/>
      </w:r>
    </w:p>
  </w:footnote>
  <w:footnote w:type="continuationSeparator" w:id="0">
    <w:p w:rsidR="002C4A13" w:rsidRDefault="002C4A13" w:rsidP="00A677C8">
      <w:r>
        <w:continuationSeparator/>
      </w:r>
    </w:p>
  </w:footnote>
  <w:footnote w:id="1">
    <w:p w:rsidR="00D95321" w:rsidRPr="00B641FF" w:rsidRDefault="00D95321" w:rsidP="00D95321">
      <w:pPr>
        <w:pStyle w:val="FootnoteText"/>
        <w:jc w:val="both"/>
      </w:pPr>
      <w:r>
        <w:rPr>
          <w:rStyle w:val="FootnoteReference"/>
        </w:rPr>
        <w:footnoteRef/>
      </w:r>
      <w:r>
        <w:t xml:space="preserve"> Chỉ thị số 35-CT/TW, ngày 26/5/2014 của Bộ Chính trị về tăng cường sự lãnh đạo của Đảng đối với công tác tiếp công dân, giải quyết khiếu nại, tố cáo; Chỉ thị số 27-CT/TW, ngày 10/01/2019 của Bộ Chính trị về tăng cường sự lãnh đạo của Đảng đối với công tác bảo vệ người phát hiện, tố giác, người đấu tranh chống tham nhũng, lãng phí, tiêu cực; Quy định số 11-Q</w:t>
      </w:r>
      <w:r w:rsidR="00051D53" w:rsidRPr="00051D53">
        <w:t>Đ</w:t>
      </w:r>
      <w:r>
        <w:t>i/TW, ngày 18/02/2019 của Bộ Chính trị về trách nhiệm của người đứng đầu cấp ủy trong việc tiếp dân, đối thoại trực tiếp với dân và xử lý những phản ánh, kiến nghị của dân.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15BE6" w:rsidRDefault="00303D07" w:rsidP="00D116FF">
    <w:pPr>
      <w:pStyle w:val="Header"/>
      <w:framePr w:wrap="around" w:vAnchor="text" w:hAnchor="margin" w:xAlign="center" w:y="1"/>
      <w:rPr>
        <w:rStyle w:val="PageNumber"/>
      </w:rPr>
    </w:pPr>
    <w:r>
      <w:rPr>
        <w:rStyle w:val="PageNumber"/>
      </w:rPr>
      <w:fldChar w:fldCharType="begin"/>
    </w:r>
    <w:r w:rsidR="00020014">
      <w:rPr>
        <w:rStyle w:val="PageNumber"/>
      </w:rPr>
      <w:instrText xml:space="preserve">PAGE  </w:instrText>
    </w:r>
    <w:r>
      <w:rPr>
        <w:rStyle w:val="PageNumber"/>
      </w:rPr>
      <w:fldChar w:fldCharType="separate"/>
    </w:r>
    <w:r w:rsidR="00020014">
      <w:rPr>
        <w:rStyle w:val="PageNumber"/>
        <w:noProof/>
      </w:rPr>
      <w:t>2</w:t>
    </w:r>
    <w:r>
      <w:rPr>
        <w:rStyle w:val="PageNumber"/>
      </w:rPr>
      <w:fldChar w:fldCharType="end"/>
    </w:r>
  </w:p>
  <w:p w:rsidR="00715BE6" w:rsidRDefault="002C4A1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15BE6" w:rsidRPr="00D116FF" w:rsidRDefault="00303D07" w:rsidP="00D116FF">
    <w:pPr>
      <w:pStyle w:val="Header"/>
      <w:framePr w:wrap="around" w:vAnchor="text" w:hAnchor="margin" w:xAlign="center" w:y="1"/>
      <w:rPr>
        <w:rStyle w:val="PageNumber"/>
        <w:sz w:val="24"/>
        <w:szCs w:val="24"/>
      </w:rPr>
    </w:pPr>
    <w:r w:rsidRPr="00D116FF">
      <w:rPr>
        <w:rStyle w:val="PageNumber"/>
        <w:sz w:val="24"/>
        <w:szCs w:val="24"/>
      </w:rPr>
      <w:fldChar w:fldCharType="begin"/>
    </w:r>
    <w:r w:rsidR="00020014" w:rsidRPr="00D116FF">
      <w:rPr>
        <w:rStyle w:val="PageNumber"/>
        <w:sz w:val="24"/>
        <w:szCs w:val="24"/>
      </w:rPr>
      <w:instrText xml:space="preserve">PAGE  </w:instrText>
    </w:r>
    <w:r w:rsidRPr="00D116FF">
      <w:rPr>
        <w:rStyle w:val="PageNumber"/>
        <w:sz w:val="24"/>
        <w:szCs w:val="24"/>
      </w:rPr>
      <w:fldChar w:fldCharType="separate"/>
    </w:r>
    <w:r w:rsidR="00C7504F">
      <w:rPr>
        <w:rStyle w:val="PageNumber"/>
        <w:noProof/>
        <w:sz w:val="24"/>
        <w:szCs w:val="24"/>
      </w:rPr>
      <w:t>5</w:t>
    </w:r>
    <w:r w:rsidRPr="00D116FF">
      <w:rPr>
        <w:rStyle w:val="PageNumber"/>
        <w:sz w:val="24"/>
        <w:szCs w:val="24"/>
      </w:rPr>
      <w:fldChar w:fldCharType="end"/>
    </w:r>
  </w:p>
  <w:p w:rsidR="00715BE6" w:rsidRDefault="002C4A1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defaultTabStop w:val="720"/>
  <w:drawingGridHorizontalSpacing w:val="140"/>
  <w:drawingGridVerticalSpacing w:val="381"/>
  <w:displayHorizont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0014"/>
    <w:rsid w:val="0000549A"/>
    <w:rsid w:val="00005EE6"/>
    <w:rsid w:val="00006672"/>
    <w:rsid w:val="00010803"/>
    <w:rsid w:val="0001498C"/>
    <w:rsid w:val="000172D0"/>
    <w:rsid w:val="00020014"/>
    <w:rsid w:val="00022F50"/>
    <w:rsid w:val="000369BE"/>
    <w:rsid w:val="000401AB"/>
    <w:rsid w:val="00042750"/>
    <w:rsid w:val="00042FB9"/>
    <w:rsid w:val="0005137A"/>
    <w:rsid w:val="00051D53"/>
    <w:rsid w:val="0005722F"/>
    <w:rsid w:val="00063F2F"/>
    <w:rsid w:val="0007297C"/>
    <w:rsid w:val="000802A3"/>
    <w:rsid w:val="00081246"/>
    <w:rsid w:val="00083589"/>
    <w:rsid w:val="00091366"/>
    <w:rsid w:val="00094A97"/>
    <w:rsid w:val="000A48DF"/>
    <w:rsid w:val="000A552D"/>
    <w:rsid w:val="000B0F0F"/>
    <w:rsid w:val="000B4239"/>
    <w:rsid w:val="000B7640"/>
    <w:rsid w:val="000C2150"/>
    <w:rsid w:val="000C3271"/>
    <w:rsid w:val="000C712B"/>
    <w:rsid w:val="000D22E5"/>
    <w:rsid w:val="000D799A"/>
    <w:rsid w:val="000E3A3B"/>
    <w:rsid w:val="000E6CF2"/>
    <w:rsid w:val="000F7D91"/>
    <w:rsid w:val="00120677"/>
    <w:rsid w:val="00121166"/>
    <w:rsid w:val="00124E35"/>
    <w:rsid w:val="001368BC"/>
    <w:rsid w:val="00140FB2"/>
    <w:rsid w:val="00141D9E"/>
    <w:rsid w:val="00146354"/>
    <w:rsid w:val="00153A74"/>
    <w:rsid w:val="00153D1C"/>
    <w:rsid w:val="0015671C"/>
    <w:rsid w:val="001617F6"/>
    <w:rsid w:val="001623BE"/>
    <w:rsid w:val="00170130"/>
    <w:rsid w:val="00173630"/>
    <w:rsid w:val="001768EE"/>
    <w:rsid w:val="00176E9D"/>
    <w:rsid w:val="001775B0"/>
    <w:rsid w:val="0018183E"/>
    <w:rsid w:val="001B39AB"/>
    <w:rsid w:val="001C04B7"/>
    <w:rsid w:val="001C28FF"/>
    <w:rsid w:val="001C4A28"/>
    <w:rsid w:val="001C663E"/>
    <w:rsid w:val="001C6A96"/>
    <w:rsid w:val="001D2ABE"/>
    <w:rsid w:val="001E3B70"/>
    <w:rsid w:val="001E565B"/>
    <w:rsid w:val="001F45FF"/>
    <w:rsid w:val="00202B61"/>
    <w:rsid w:val="00203024"/>
    <w:rsid w:val="002266A5"/>
    <w:rsid w:val="00227B6E"/>
    <w:rsid w:val="00236B70"/>
    <w:rsid w:val="00237B9A"/>
    <w:rsid w:val="00240CBC"/>
    <w:rsid w:val="00241BB8"/>
    <w:rsid w:val="00242427"/>
    <w:rsid w:val="0025586C"/>
    <w:rsid w:val="002570E0"/>
    <w:rsid w:val="00261639"/>
    <w:rsid w:val="002715BC"/>
    <w:rsid w:val="00271F39"/>
    <w:rsid w:val="002754CD"/>
    <w:rsid w:val="00281550"/>
    <w:rsid w:val="00292BAF"/>
    <w:rsid w:val="002A6F07"/>
    <w:rsid w:val="002C21B1"/>
    <w:rsid w:val="002C4A13"/>
    <w:rsid w:val="00301E01"/>
    <w:rsid w:val="00303D07"/>
    <w:rsid w:val="00313F90"/>
    <w:rsid w:val="003202DB"/>
    <w:rsid w:val="0032403E"/>
    <w:rsid w:val="00327723"/>
    <w:rsid w:val="003342CE"/>
    <w:rsid w:val="003369AE"/>
    <w:rsid w:val="00344827"/>
    <w:rsid w:val="003450CE"/>
    <w:rsid w:val="0034597B"/>
    <w:rsid w:val="003571DE"/>
    <w:rsid w:val="0036237E"/>
    <w:rsid w:val="00371464"/>
    <w:rsid w:val="0037588D"/>
    <w:rsid w:val="00383358"/>
    <w:rsid w:val="003930DB"/>
    <w:rsid w:val="003A008C"/>
    <w:rsid w:val="003A1BB6"/>
    <w:rsid w:val="003A289B"/>
    <w:rsid w:val="003A79EA"/>
    <w:rsid w:val="003C1EA8"/>
    <w:rsid w:val="003D6F39"/>
    <w:rsid w:val="003E407B"/>
    <w:rsid w:val="003E4A33"/>
    <w:rsid w:val="003F0579"/>
    <w:rsid w:val="003F2CB6"/>
    <w:rsid w:val="003F7A11"/>
    <w:rsid w:val="00401B28"/>
    <w:rsid w:val="004028CA"/>
    <w:rsid w:val="004038C2"/>
    <w:rsid w:val="00405E52"/>
    <w:rsid w:val="00430F31"/>
    <w:rsid w:val="004314A2"/>
    <w:rsid w:val="00434C80"/>
    <w:rsid w:val="004358A7"/>
    <w:rsid w:val="004423EA"/>
    <w:rsid w:val="00447E2C"/>
    <w:rsid w:val="004533C6"/>
    <w:rsid w:val="00460389"/>
    <w:rsid w:val="004655EC"/>
    <w:rsid w:val="00471CF7"/>
    <w:rsid w:val="00473510"/>
    <w:rsid w:val="004738CA"/>
    <w:rsid w:val="0048451A"/>
    <w:rsid w:val="00486047"/>
    <w:rsid w:val="00486C81"/>
    <w:rsid w:val="00486F2E"/>
    <w:rsid w:val="00487F69"/>
    <w:rsid w:val="004935EB"/>
    <w:rsid w:val="004A6439"/>
    <w:rsid w:val="004A7688"/>
    <w:rsid w:val="004B712F"/>
    <w:rsid w:val="004C1680"/>
    <w:rsid w:val="004C2A71"/>
    <w:rsid w:val="004C3859"/>
    <w:rsid w:val="00501C57"/>
    <w:rsid w:val="00516863"/>
    <w:rsid w:val="00516C02"/>
    <w:rsid w:val="005316CF"/>
    <w:rsid w:val="00532B36"/>
    <w:rsid w:val="00536F5C"/>
    <w:rsid w:val="0055347F"/>
    <w:rsid w:val="00556623"/>
    <w:rsid w:val="00567BBE"/>
    <w:rsid w:val="00594B54"/>
    <w:rsid w:val="005B706B"/>
    <w:rsid w:val="005C08E4"/>
    <w:rsid w:val="005C16FB"/>
    <w:rsid w:val="005C2B02"/>
    <w:rsid w:val="005C5849"/>
    <w:rsid w:val="005C6B70"/>
    <w:rsid w:val="005D03EA"/>
    <w:rsid w:val="005E36B7"/>
    <w:rsid w:val="005E76D7"/>
    <w:rsid w:val="005F36EC"/>
    <w:rsid w:val="005F6498"/>
    <w:rsid w:val="005F652F"/>
    <w:rsid w:val="005F717B"/>
    <w:rsid w:val="0060180D"/>
    <w:rsid w:val="006105F5"/>
    <w:rsid w:val="00611D8C"/>
    <w:rsid w:val="006209D9"/>
    <w:rsid w:val="00641019"/>
    <w:rsid w:val="00641AB6"/>
    <w:rsid w:val="00641BB8"/>
    <w:rsid w:val="0064344A"/>
    <w:rsid w:val="0066520E"/>
    <w:rsid w:val="006845C2"/>
    <w:rsid w:val="006849D3"/>
    <w:rsid w:val="00692897"/>
    <w:rsid w:val="006A0662"/>
    <w:rsid w:val="006A7042"/>
    <w:rsid w:val="006B08D2"/>
    <w:rsid w:val="006B2739"/>
    <w:rsid w:val="006B2AC8"/>
    <w:rsid w:val="006B7569"/>
    <w:rsid w:val="006D59DB"/>
    <w:rsid w:val="006E0A2D"/>
    <w:rsid w:val="006F0524"/>
    <w:rsid w:val="006F4F3F"/>
    <w:rsid w:val="006F5857"/>
    <w:rsid w:val="006F5CAD"/>
    <w:rsid w:val="006F7C4B"/>
    <w:rsid w:val="00720BB5"/>
    <w:rsid w:val="0072131E"/>
    <w:rsid w:val="007420A6"/>
    <w:rsid w:val="00747AB4"/>
    <w:rsid w:val="00754C79"/>
    <w:rsid w:val="00755021"/>
    <w:rsid w:val="00761904"/>
    <w:rsid w:val="007702F1"/>
    <w:rsid w:val="007757F4"/>
    <w:rsid w:val="00793FC0"/>
    <w:rsid w:val="00794157"/>
    <w:rsid w:val="00796274"/>
    <w:rsid w:val="007B7B69"/>
    <w:rsid w:val="007C1586"/>
    <w:rsid w:val="007C7FE5"/>
    <w:rsid w:val="007D4E04"/>
    <w:rsid w:val="007E39C9"/>
    <w:rsid w:val="007F0B4B"/>
    <w:rsid w:val="007F1257"/>
    <w:rsid w:val="007F343A"/>
    <w:rsid w:val="00817D54"/>
    <w:rsid w:val="008207B8"/>
    <w:rsid w:val="00820CC5"/>
    <w:rsid w:val="00822BE8"/>
    <w:rsid w:val="00830900"/>
    <w:rsid w:val="00836662"/>
    <w:rsid w:val="008430B3"/>
    <w:rsid w:val="00843888"/>
    <w:rsid w:val="00855B42"/>
    <w:rsid w:val="00855F9B"/>
    <w:rsid w:val="00863E88"/>
    <w:rsid w:val="00863FD5"/>
    <w:rsid w:val="00864971"/>
    <w:rsid w:val="0086531A"/>
    <w:rsid w:val="00875199"/>
    <w:rsid w:val="00885224"/>
    <w:rsid w:val="008860AB"/>
    <w:rsid w:val="008A76AD"/>
    <w:rsid w:val="008B4331"/>
    <w:rsid w:val="008B5385"/>
    <w:rsid w:val="008B5399"/>
    <w:rsid w:val="008C7F6B"/>
    <w:rsid w:val="008D7CE8"/>
    <w:rsid w:val="008E3F8A"/>
    <w:rsid w:val="008E461D"/>
    <w:rsid w:val="008F0FC9"/>
    <w:rsid w:val="008F3C14"/>
    <w:rsid w:val="008F6DAE"/>
    <w:rsid w:val="008F6F52"/>
    <w:rsid w:val="00901A46"/>
    <w:rsid w:val="00905C09"/>
    <w:rsid w:val="00927AC5"/>
    <w:rsid w:val="009317A9"/>
    <w:rsid w:val="00934856"/>
    <w:rsid w:val="00937538"/>
    <w:rsid w:val="009443F6"/>
    <w:rsid w:val="00946167"/>
    <w:rsid w:val="00947642"/>
    <w:rsid w:val="00951E9B"/>
    <w:rsid w:val="00973519"/>
    <w:rsid w:val="0098010C"/>
    <w:rsid w:val="00981825"/>
    <w:rsid w:val="0099601C"/>
    <w:rsid w:val="009B0BA4"/>
    <w:rsid w:val="009B6EB5"/>
    <w:rsid w:val="009C1B67"/>
    <w:rsid w:val="009C2744"/>
    <w:rsid w:val="009C2FB0"/>
    <w:rsid w:val="009C6F78"/>
    <w:rsid w:val="009C74A8"/>
    <w:rsid w:val="009D1B52"/>
    <w:rsid w:val="009D2F9F"/>
    <w:rsid w:val="009D321A"/>
    <w:rsid w:val="009E26B2"/>
    <w:rsid w:val="009E2DBD"/>
    <w:rsid w:val="009E2E70"/>
    <w:rsid w:val="009F085E"/>
    <w:rsid w:val="009F47C9"/>
    <w:rsid w:val="00A00C43"/>
    <w:rsid w:val="00A00E12"/>
    <w:rsid w:val="00A00F45"/>
    <w:rsid w:val="00A0157F"/>
    <w:rsid w:val="00A020F0"/>
    <w:rsid w:val="00A03772"/>
    <w:rsid w:val="00A168DC"/>
    <w:rsid w:val="00A2704A"/>
    <w:rsid w:val="00A31B99"/>
    <w:rsid w:val="00A37E42"/>
    <w:rsid w:val="00A424B4"/>
    <w:rsid w:val="00A43E2F"/>
    <w:rsid w:val="00A52E9F"/>
    <w:rsid w:val="00A54E5A"/>
    <w:rsid w:val="00A677C8"/>
    <w:rsid w:val="00A679BF"/>
    <w:rsid w:val="00A74FD2"/>
    <w:rsid w:val="00A75C4B"/>
    <w:rsid w:val="00A870BE"/>
    <w:rsid w:val="00A90BCF"/>
    <w:rsid w:val="00A91F34"/>
    <w:rsid w:val="00AB18E4"/>
    <w:rsid w:val="00AC0D47"/>
    <w:rsid w:val="00AC397B"/>
    <w:rsid w:val="00AC4803"/>
    <w:rsid w:val="00AC7B0B"/>
    <w:rsid w:val="00AD4EC9"/>
    <w:rsid w:val="00AD5719"/>
    <w:rsid w:val="00AE2400"/>
    <w:rsid w:val="00AE2AC5"/>
    <w:rsid w:val="00AE4788"/>
    <w:rsid w:val="00AF0A62"/>
    <w:rsid w:val="00B03294"/>
    <w:rsid w:val="00B07C51"/>
    <w:rsid w:val="00B1320B"/>
    <w:rsid w:val="00B204C0"/>
    <w:rsid w:val="00B22A7B"/>
    <w:rsid w:val="00B22CFF"/>
    <w:rsid w:val="00B273CD"/>
    <w:rsid w:val="00B33A79"/>
    <w:rsid w:val="00B40CD1"/>
    <w:rsid w:val="00B4432E"/>
    <w:rsid w:val="00B531D8"/>
    <w:rsid w:val="00B72C0F"/>
    <w:rsid w:val="00B749DD"/>
    <w:rsid w:val="00B7705D"/>
    <w:rsid w:val="00B8453E"/>
    <w:rsid w:val="00B86A9B"/>
    <w:rsid w:val="00B9563A"/>
    <w:rsid w:val="00B96390"/>
    <w:rsid w:val="00BA67F7"/>
    <w:rsid w:val="00BB7433"/>
    <w:rsid w:val="00BC5400"/>
    <w:rsid w:val="00BC57B1"/>
    <w:rsid w:val="00BC70B5"/>
    <w:rsid w:val="00BD2747"/>
    <w:rsid w:val="00BD78BF"/>
    <w:rsid w:val="00BE0BC1"/>
    <w:rsid w:val="00BE1C3C"/>
    <w:rsid w:val="00BF570A"/>
    <w:rsid w:val="00C02673"/>
    <w:rsid w:val="00C06978"/>
    <w:rsid w:val="00C119EF"/>
    <w:rsid w:val="00C11B33"/>
    <w:rsid w:val="00C1275A"/>
    <w:rsid w:val="00C20427"/>
    <w:rsid w:val="00C24EC0"/>
    <w:rsid w:val="00C26E6B"/>
    <w:rsid w:val="00C358E5"/>
    <w:rsid w:val="00C42129"/>
    <w:rsid w:val="00C42148"/>
    <w:rsid w:val="00C523B9"/>
    <w:rsid w:val="00C534CE"/>
    <w:rsid w:val="00C5463F"/>
    <w:rsid w:val="00C6429A"/>
    <w:rsid w:val="00C671A1"/>
    <w:rsid w:val="00C716B5"/>
    <w:rsid w:val="00C7504F"/>
    <w:rsid w:val="00C826E9"/>
    <w:rsid w:val="00C829C1"/>
    <w:rsid w:val="00C87641"/>
    <w:rsid w:val="00C953B8"/>
    <w:rsid w:val="00C974C3"/>
    <w:rsid w:val="00CA5757"/>
    <w:rsid w:val="00CA7F2C"/>
    <w:rsid w:val="00CB0632"/>
    <w:rsid w:val="00CB3EA7"/>
    <w:rsid w:val="00CB44C6"/>
    <w:rsid w:val="00CB65D1"/>
    <w:rsid w:val="00CC0604"/>
    <w:rsid w:val="00CC0E20"/>
    <w:rsid w:val="00CC4AB2"/>
    <w:rsid w:val="00CC7010"/>
    <w:rsid w:val="00CC7F38"/>
    <w:rsid w:val="00CD0CF3"/>
    <w:rsid w:val="00CD5205"/>
    <w:rsid w:val="00CD6187"/>
    <w:rsid w:val="00CD6FDE"/>
    <w:rsid w:val="00CF0B4B"/>
    <w:rsid w:val="00CF3D34"/>
    <w:rsid w:val="00CF4847"/>
    <w:rsid w:val="00CF5D60"/>
    <w:rsid w:val="00D065C3"/>
    <w:rsid w:val="00D06600"/>
    <w:rsid w:val="00D143A2"/>
    <w:rsid w:val="00D176D1"/>
    <w:rsid w:val="00D178E5"/>
    <w:rsid w:val="00D21B27"/>
    <w:rsid w:val="00D242C2"/>
    <w:rsid w:val="00D309C4"/>
    <w:rsid w:val="00D340DD"/>
    <w:rsid w:val="00D40A8E"/>
    <w:rsid w:val="00D509AD"/>
    <w:rsid w:val="00D53D03"/>
    <w:rsid w:val="00D571A8"/>
    <w:rsid w:val="00D618FE"/>
    <w:rsid w:val="00D634FE"/>
    <w:rsid w:val="00D71669"/>
    <w:rsid w:val="00D730B6"/>
    <w:rsid w:val="00D76C8E"/>
    <w:rsid w:val="00D86E94"/>
    <w:rsid w:val="00D95321"/>
    <w:rsid w:val="00DA304F"/>
    <w:rsid w:val="00DA3FBA"/>
    <w:rsid w:val="00DA7435"/>
    <w:rsid w:val="00DB15C6"/>
    <w:rsid w:val="00DB566D"/>
    <w:rsid w:val="00DB70C4"/>
    <w:rsid w:val="00DD071F"/>
    <w:rsid w:val="00DD51F2"/>
    <w:rsid w:val="00DD5AC2"/>
    <w:rsid w:val="00DD5EE4"/>
    <w:rsid w:val="00DE01CD"/>
    <w:rsid w:val="00E014DB"/>
    <w:rsid w:val="00E036C4"/>
    <w:rsid w:val="00E04CE1"/>
    <w:rsid w:val="00E1218F"/>
    <w:rsid w:val="00E161B6"/>
    <w:rsid w:val="00E1684F"/>
    <w:rsid w:val="00E209C8"/>
    <w:rsid w:val="00E330D9"/>
    <w:rsid w:val="00E346A2"/>
    <w:rsid w:val="00E42D06"/>
    <w:rsid w:val="00E456E5"/>
    <w:rsid w:val="00E55A80"/>
    <w:rsid w:val="00E90777"/>
    <w:rsid w:val="00E93ACE"/>
    <w:rsid w:val="00E975DB"/>
    <w:rsid w:val="00EA1EE5"/>
    <w:rsid w:val="00EA3A3E"/>
    <w:rsid w:val="00EA51A8"/>
    <w:rsid w:val="00EB1931"/>
    <w:rsid w:val="00EB452F"/>
    <w:rsid w:val="00EC6859"/>
    <w:rsid w:val="00EC71DC"/>
    <w:rsid w:val="00ED6FA1"/>
    <w:rsid w:val="00EE4017"/>
    <w:rsid w:val="00EE63F4"/>
    <w:rsid w:val="00EF1E23"/>
    <w:rsid w:val="00EF2424"/>
    <w:rsid w:val="00EF2C9A"/>
    <w:rsid w:val="00EF60FC"/>
    <w:rsid w:val="00F03E18"/>
    <w:rsid w:val="00F05F62"/>
    <w:rsid w:val="00F11302"/>
    <w:rsid w:val="00F16006"/>
    <w:rsid w:val="00F432DD"/>
    <w:rsid w:val="00F60225"/>
    <w:rsid w:val="00F711DD"/>
    <w:rsid w:val="00F80FF4"/>
    <w:rsid w:val="00F81960"/>
    <w:rsid w:val="00F82924"/>
    <w:rsid w:val="00F86186"/>
    <w:rsid w:val="00F8759E"/>
    <w:rsid w:val="00F93E70"/>
    <w:rsid w:val="00F945B9"/>
    <w:rsid w:val="00F95005"/>
    <w:rsid w:val="00F97A0E"/>
    <w:rsid w:val="00FA1728"/>
    <w:rsid w:val="00FB100F"/>
    <w:rsid w:val="00FB4679"/>
    <w:rsid w:val="00FD0222"/>
    <w:rsid w:val="00FD3E88"/>
    <w:rsid w:val="00FE091A"/>
    <w:rsid w:val="00FE4C0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BF9E6B"/>
  <w15:docId w15:val="{5FB64689-5307-4B4F-9303-8E49B78C2C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8"/>
        <w:szCs w:val="22"/>
        <w:lang w:val="en-US" w:eastAsia="en-US" w:bidi="ar-SA"/>
      </w:rPr>
    </w:rPrDefault>
    <w:pPrDefault>
      <w:pPr>
        <w:spacing w:before="120" w:after="120" w:line="360" w:lineRule="exact"/>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20014"/>
    <w:pPr>
      <w:spacing w:before="0" w:after="0" w:line="240" w:lineRule="auto"/>
    </w:pPr>
    <w:rPr>
      <w:rFonts w:eastAsia="Times New Roman" w:cs="Times New Roman"/>
      <w:szCs w:val="24"/>
    </w:rPr>
  </w:style>
  <w:style w:type="paragraph" w:styleId="Heading1">
    <w:name w:val="heading 1"/>
    <w:basedOn w:val="Normal"/>
    <w:next w:val="Normal"/>
    <w:link w:val="Heading1Char"/>
    <w:qFormat/>
    <w:rsid w:val="00020014"/>
    <w:pPr>
      <w:keepNext/>
      <w:outlineLvl w:val="0"/>
    </w:pPr>
    <w:rPr>
      <w:b/>
      <w:sz w:val="3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20014"/>
    <w:rPr>
      <w:rFonts w:eastAsia="Times New Roman" w:cs="Times New Roman"/>
      <w:b/>
      <w:sz w:val="30"/>
      <w:szCs w:val="20"/>
    </w:rPr>
  </w:style>
  <w:style w:type="paragraph" w:styleId="Header">
    <w:name w:val="header"/>
    <w:basedOn w:val="Normal"/>
    <w:link w:val="HeaderChar"/>
    <w:uiPriority w:val="99"/>
    <w:rsid w:val="00020014"/>
    <w:pPr>
      <w:tabs>
        <w:tab w:val="center" w:pos="4320"/>
        <w:tab w:val="right" w:pos="8640"/>
      </w:tabs>
    </w:pPr>
    <w:rPr>
      <w:sz w:val="30"/>
      <w:szCs w:val="30"/>
    </w:rPr>
  </w:style>
  <w:style w:type="character" w:customStyle="1" w:styleId="HeaderChar">
    <w:name w:val="Header Char"/>
    <w:basedOn w:val="DefaultParagraphFont"/>
    <w:link w:val="Header"/>
    <w:uiPriority w:val="99"/>
    <w:rsid w:val="00020014"/>
    <w:rPr>
      <w:rFonts w:eastAsia="Times New Roman" w:cs="Times New Roman"/>
      <w:sz w:val="30"/>
      <w:szCs w:val="30"/>
    </w:rPr>
  </w:style>
  <w:style w:type="paragraph" w:styleId="Footer">
    <w:name w:val="footer"/>
    <w:basedOn w:val="Normal"/>
    <w:link w:val="FooterChar"/>
    <w:rsid w:val="00020014"/>
    <w:pPr>
      <w:tabs>
        <w:tab w:val="center" w:pos="4320"/>
        <w:tab w:val="right" w:pos="8640"/>
      </w:tabs>
    </w:pPr>
    <w:rPr>
      <w:sz w:val="30"/>
      <w:szCs w:val="30"/>
    </w:rPr>
  </w:style>
  <w:style w:type="character" w:customStyle="1" w:styleId="FooterChar">
    <w:name w:val="Footer Char"/>
    <w:basedOn w:val="DefaultParagraphFont"/>
    <w:link w:val="Footer"/>
    <w:rsid w:val="00020014"/>
    <w:rPr>
      <w:rFonts w:eastAsia="Times New Roman" w:cs="Times New Roman"/>
      <w:sz w:val="30"/>
      <w:szCs w:val="30"/>
    </w:rPr>
  </w:style>
  <w:style w:type="character" w:styleId="PageNumber">
    <w:name w:val="page number"/>
    <w:basedOn w:val="DefaultParagraphFont"/>
    <w:rsid w:val="00020014"/>
  </w:style>
  <w:style w:type="paragraph" w:styleId="ListParagraph">
    <w:name w:val="List Paragraph"/>
    <w:basedOn w:val="Normal"/>
    <w:uiPriority w:val="34"/>
    <w:qFormat/>
    <w:rsid w:val="00C6429A"/>
    <w:pPr>
      <w:ind w:left="720"/>
      <w:contextualSpacing/>
    </w:pPr>
  </w:style>
  <w:style w:type="paragraph" w:styleId="BodyText">
    <w:name w:val="Body Text"/>
    <w:basedOn w:val="Normal"/>
    <w:link w:val="BodyTextChar"/>
    <w:rsid w:val="00D95321"/>
    <w:pPr>
      <w:keepNext/>
      <w:spacing w:before="120"/>
      <w:ind w:firstLine="720"/>
      <w:jc w:val="both"/>
    </w:pPr>
    <w:rPr>
      <w:sz w:val="20"/>
      <w:szCs w:val="20"/>
    </w:rPr>
  </w:style>
  <w:style w:type="character" w:customStyle="1" w:styleId="BodyTextChar">
    <w:name w:val="Body Text Char"/>
    <w:basedOn w:val="DefaultParagraphFont"/>
    <w:link w:val="BodyText"/>
    <w:rsid w:val="00D95321"/>
    <w:rPr>
      <w:rFonts w:eastAsia="Times New Roman" w:cs="Times New Roman"/>
      <w:sz w:val="20"/>
      <w:szCs w:val="20"/>
    </w:rPr>
  </w:style>
  <w:style w:type="paragraph" w:styleId="NormalWeb">
    <w:name w:val="Normal (Web)"/>
    <w:basedOn w:val="Normal"/>
    <w:rsid w:val="00D95321"/>
    <w:pPr>
      <w:spacing w:before="100" w:beforeAutospacing="1" w:after="100" w:afterAutospacing="1"/>
    </w:pPr>
    <w:rPr>
      <w:color w:val="000000"/>
      <w:sz w:val="24"/>
    </w:rPr>
  </w:style>
  <w:style w:type="paragraph" w:styleId="FootnoteText">
    <w:name w:val="footnote text"/>
    <w:aliases w:val=" Char9,Char9"/>
    <w:basedOn w:val="Normal"/>
    <w:link w:val="FootnoteTextChar"/>
    <w:semiHidden/>
    <w:rsid w:val="00D95321"/>
    <w:rPr>
      <w:sz w:val="20"/>
      <w:szCs w:val="20"/>
    </w:rPr>
  </w:style>
  <w:style w:type="character" w:customStyle="1" w:styleId="FootnoteTextChar">
    <w:name w:val="Footnote Text Char"/>
    <w:aliases w:val=" Char9 Char,Char9 Char"/>
    <w:basedOn w:val="DefaultParagraphFont"/>
    <w:link w:val="FootnoteText"/>
    <w:semiHidden/>
    <w:rsid w:val="00D95321"/>
    <w:rPr>
      <w:rFonts w:eastAsia="Times New Roman" w:cs="Times New Roman"/>
      <w:sz w:val="20"/>
      <w:szCs w:val="20"/>
    </w:rPr>
  </w:style>
  <w:style w:type="character" w:styleId="FootnoteReference">
    <w:name w:val="footnote reference"/>
    <w:aliases w:val="Footnote"/>
    <w:semiHidden/>
    <w:rsid w:val="00D95321"/>
    <w:rPr>
      <w:vertAlign w:val="superscript"/>
    </w:rPr>
  </w:style>
  <w:style w:type="paragraph" w:styleId="BalloonText">
    <w:name w:val="Balloon Text"/>
    <w:basedOn w:val="Normal"/>
    <w:link w:val="BalloonTextChar"/>
    <w:uiPriority w:val="99"/>
    <w:semiHidden/>
    <w:unhideWhenUsed/>
    <w:rsid w:val="00947642"/>
    <w:rPr>
      <w:rFonts w:ascii="Tahoma" w:hAnsi="Tahoma" w:cs="Tahoma"/>
      <w:sz w:val="16"/>
      <w:szCs w:val="16"/>
    </w:rPr>
  </w:style>
  <w:style w:type="character" w:customStyle="1" w:styleId="BalloonTextChar">
    <w:name w:val="Balloon Text Char"/>
    <w:basedOn w:val="DefaultParagraphFont"/>
    <w:link w:val="BalloonText"/>
    <w:uiPriority w:val="99"/>
    <w:semiHidden/>
    <w:rsid w:val="00947642"/>
    <w:rPr>
      <w:rFonts w:ascii="Tahoma" w:eastAsia="Times New Roman" w:hAnsi="Tahoma" w:cs="Tahoma"/>
      <w:sz w:val="16"/>
      <w:szCs w:val="16"/>
    </w:rPr>
  </w:style>
  <w:style w:type="character" w:styleId="Hyperlink">
    <w:name w:val="Hyperlink"/>
    <w:basedOn w:val="DefaultParagraphFont"/>
    <w:uiPriority w:val="99"/>
    <w:unhideWhenUsed/>
    <w:rsid w:val="000802A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B29FC5-19F8-42A6-B997-656815A081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2161</Words>
  <Characters>12318</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Pham Tang Binh</dc:creator>
  <cp:lastModifiedBy>USER</cp:lastModifiedBy>
  <cp:revision>3</cp:revision>
  <cp:lastPrinted>2021-11-15T08:02:00Z</cp:lastPrinted>
  <dcterms:created xsi:type="dcterms:W3CDTF">2024-11-29T03:38:00Z</dcterms:created>
  <dcterms:modified xsi:type="dcterms:W3CDTF">2024-11-29T03:48:00Z</dcterms:modified>
</cp:coreProperties>
</file>